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0A0" w:rsidRPr="00064737" w:rsidRDefault="00C710A0" w:rsidP="00C710A0">
      <w:pPr>
        <w:jc w:val="center"/>
        <w:rPr>
          <w:rFonts w:ascii="Verdana" w:hAnsi="Verdana"/>
          <w:b/>
          <w:color w:val="000000"/>
          <w:sz w:val="20"/>
          <w:szCs w:val="20"/>
          <w:lang w:eastAsia="ru-RU"/>
        </w:rPr>
      </w:pPr>
      <w:r w:rsidRPr="00064737">
        <w:rPr>
          <w:rFonts w:ascii="Verdana" w:hAnsi="Verdana"/>
          <w:b/>
          <w:color w:val="000000"/>
          <w:sz w:val="20"/>
          <w:szCs w:val="20"/>
          <w:lang w:eastAsia="ru-RU"/>
        </w:rPr>
        <w:t>Требовани</w:t>
      </w:r>
      <w:r w:rsidR="0020615B">
        <w:rPr>
          <w:rFonts w:ascii="Verdana" w:hAnsi="Verdana"/>
          <w:b/>
          <w:color w:val="000000"/>
          <w:sz w:val="20"/>
          <w:szCs w:val="20"/>
          <w:lang w:eastAsia="ru-RU"/>
        </w:rPr>
        <w:t>е</w:t>
      </w:r>
      <w:r w:rsidRPr="00064737">
        <w:rPr>
          <w:rFonts w:ascii="Verdana" w:hAnsi="Verdana"/>
          <w:b/>
          <w:color w:val="000000"/>
          <w:sz w:val="20"/>
          <w:szCs w:val="20"/>
          <w:lang w:eastAsia="ru-RU"/>
        </w:rPr>
        <w:t xml:space="preserve"> к участникам</w:t>
      </w:r>
      <w:r>
        <w:rPr>
          <w:rFonts w:ascii="Verdana" w:hAnsi="Verdana"/>
          <w:b/>
          <w:color w:val="000000"/>
          <w:sz w:val="20"/>
          <w:szCs w:val="20"/>
          <w:lang w:eastAsia="ru-RU"/>
        </w:rPr>
        <w:t xml:space="preserve"> </w:t>
      </w:r>
    </w:p>
    <w:p w:rsidR="00C710A0" w:rsidRDefault="00C710A0" w:rsidP="00C710A0">
      <w:pPr>
        <w:spacing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C710A0" w:rsidRPr="00C710A0" w:rsidRDefault="00C710A0" w:rsidP="00C710A0">
      <w:pPr>
        <w:pStyle w:val="a3"/>
        <w:numPr>
          <w:ilvl w:val="0"/>
          <w:numId w:val="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Качество тары должно соответствовать конструкторской документации(КД) заказчика (прилагается)</w:t>
      </w:r>
    </w:p>
    <w:p w:rsidR="00C710A0" w:rsidRDefault="00C710A0" w:rsidP="00C710A0">
      <w:pPr>
        <w:pStyle w:val="a3"/>
        <w:numPr>
          <w:ilvl w:val="0"/>
          <w:numId w:val="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710A0">
        <w:rPr>
          <w:rFonts w:ascii="Verdana" w:hAnsi="Verdana"/>
          <w:sz w:val="20"/>
          <w:szCs w:val="20"/>
        </w:rPr>
        <w:t>Обязательные условия к упаковке и трансп</w:t>
      </w:r>
      <w:r w:rsidR="00635212">
        <w:rPr>
          <w:rFonts w:ascii="Verdana" w:hAnsi="Verdana"/>
          <w:sz w:val="20"/>
          <w:szCs w:val="20"/>
        </w:rPr>
        <w:t xml:space="preserve">орту: штабель из поддонов должен состоять из 25шт., </w:t>
      </w:r>
      <w:r w:rsidRPr="00C710A0">
        <w:rPr>
          <w:rFonts w:ascii="Verdana" w:hAnsi="Verdana"/>
          <w:sz w:val="20"/>
          <w:szCs w:val="20"/>
        </w:rPr>
        <w:t>стянут полипропиле</w:t>
      </w:r>
      <w:r w:rsidR="00CE435E">
        <w:rPr>
          <w:rFonts w:ascii="Verdana" w:hAnsi="Verdana"/>
          <w:sz w:val="20"/>
          <w:szCs w:val="20"/>
        </w:rPr>
        <w:t>новой лентой, выгрузка боковая</w:t>
      </w:r>
    </w:p>
    <w:p w:rsidR="00CE435E" w:rsidRPr="00CE435E" w:rsidRDefault="00CE435E" w:rsidP="00CE435E">
      <w:pPr>
        <w:pStyle w:val="a3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CE435E">
        <w:rPr>
          <w:rFonts w:ascii="Verdana" w:hAnsi="Verdana"/>
          <w:sz w:val="20"/>
          <w:szCs w:val="20"/>
        </w:rPr>
        <w:t xml:space="preserve">Доставка продукции автотранспортом продавца без </w:t>
      </w:r>
      <w:r>
        <w:rPr>
          <w:rFonts w:ascii="Verdana" w:hAnsi="Verdana"/>
          <w:sz w:val="20"/>
          <w:szCs w:val="20"/>
        </w:rPr>
        <w:t>выставления транспортных затрат</w:t>
      </w:r>
    </w:p>
    <w:p w:rsidR="00D80F9B" w:rsidRPr="00CE435E" w:rsidRDefault="00FF680B" w:rsidP="00CE435E">
      <w:pPr>
        <w:pStyle w:val="a3"/>
        <w:numPr>
          <w:ilvl w:val="0"/>
          <w:numId w:val="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Условия оплаты: отсрочка</w:t>
      </w:r>
      <w:r w:rsidRPr="00FF680B">
        <w:rPr>
          <w:rFonts w:ascii="Verdana" w:hAnsi="Verdana"/>
          <w:sz w:val="20"/>
          <w:szCs w:val="20"/>
        </w:rPr>
        <w:t xml:space="preserve"> платежа 45 календарных дней</w:t>
      </w:r>
      <w:r>
        <w:rPr>
          <w:rFonts w:ascii="Verdana" w:hAnsi="Verdana"/>
          <w:sz w:val="20"/>
          <w:szCs w:val="20"/>
        </w:rPr>
        <w:t xml:space="preserve"> с </w:t>
      </w:r>
      <w:bookmarkStart w:id="0" w:name="_GoBack"/>
      <w:bookmarkEnd w:id="0"/>
      <w:r>
        <w:rPr>
          <w:rFonts w:ascii="Verdana" w:hAnsi="Verdana"/>
          <w:sz w:val="20"/>
          <w:szCs w:val="20"/>
        </w:rPr>
        <w:t xml:space="preserve">даты поставки. </w:t>
      </w:r>
    </w:p>
    <w:sectPr w:rsidR="00D80F9B" w:rsidRPr="00CE435E" w:rsidSect="00FF680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F5B0F"/>
    <w:multiLevelType w:val="hybridMultilevel"/>
    <w:tmpl w:val="01C41138"/>
    <w:lvl w:ilvl="0" w:tplc="A6D6F4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0A0"/>
    <w:rsid w:val="0020615B"/>
    <w:rsid w:val="00635212"/>
    <w:rsid w:val="00841983"/>
    <w:rsid w:val="00897ABB"/>
    <w:rsid w:val="00C710A0"/>
    <w:rsid w:val="00CE435E"/>
    <w:rsid w:val="00D80F9B"/>
    <w:rsid w:val="00FF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506A"/>
  <w15:chartTrackingRefBased/>
  <w15:docId w15:val="{1265DBA2-8A0F-4CAA-A6A5-B46A2516B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0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A4347D-0E9E-4003-BD79-51020CA87F9E}"/>
</file>

<file path=customXml/itemProps2.xml><?xml version="1.0" encoding="utf-8"?>
<ds:datastoreItem xmlns:ds="http://schemas.openxmlformats.org/officeDocument/2006/customXml" ds:itemID="{03BE038B-E967-40EE-8012-DE6F0E4BA5F0}"/>
</file>

<file path=customXml/itemProps3.xml><?xml version="1.0" encoding="utf-8"?>
<ds:datastoreItem xmlns:ds="http://schemas.openxmlformats.org/officeDocument/2006/customXml" ds:itemID="{FF5B76A9-7F30-45C9-A5E5-44E8D1A055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Серганина Светлана Юрьевна</dc:creator>
  <cp:keywords/>
  <dc:description/>
  <cp:lastModifiedBy>Серганина Светлана Юрьевна</cp:lastModifiedBy>
  <cp:revision>6</cp:revision>
  <dcterms:created xsi:type="dcterms:W3CDTF">2024-12-02T12:27:00Z</dcterms:created>
  <dcterms:modified xsi:type="dcterms:W3CDTF">2024-12-03T07:23:00Z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