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endnotes.xml" ContentType="application/vnd.openxmlformats-officedocument.wordprocessingml.endnotes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customXml/itemProps1.xml" ContentType="application/vnd.openxmlformats-officedocument.customXml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0A39" w14:textId="5449B62A" w:rsidR="001128AA" w:rsidRPr="0058289A" w:rsidRDefault="00623753" w:rsidP="0090454D">
      <w:pPr>
        <w:spacing w:after="0"/>
        <w:jc w:val="center"/>
        <w:rPr>
          <w:b/>
          <w:sz w:val="36"/>
          <w:szCs w:val="36"/>
        </w:rPr>
      </w:pPr>
      <w:r w:rsidRPr="0058289A">
        <w:rPr>
          <w:b/>
          <w:sz w:val="36"/>
          <w:szCs w:val="36"/>
        </w:rPr>
        <w:t>Инструкция</w:t>
      </w:r>
    </w:p>
    <w:p w14:paraId="12237D64" w14:textId="08DBDF45" w:rsidR="00623753" w:rsidRPr="0058289A" w:rsidRDefault="00623753" w:rsidP="0090454D">
      <w:pPr>
        <w:spacing w:after="0"/>
        <w:jc w:val="center"/>
        <w:rPr>
          <w:b/>
        </w:rPr>
      </w:pPr>
      <w:r w:rsidRPr="0058289A">
        <w:rPr>
          <w:b/>
        </w:rPr>
        <w:t>для поль</w:t>
      </w:r>
      <w:r w:rsidR="003909A4">
        <w:rPr>
          <w:b/>
        </w:rPr>
        <w:t>зователей по работе с порталом А</w:t>
      </w:r>
      <w:r w:rsidRPr="0058289A">
        <w:rPr>
          <w:b/>
        </w:rPr>
        <w:t xml:space="preserve">нкет </w:t>
      </w:r>
      <w:r w:rsidRPr="0058289A">
        <w:rPr>
          <w:b/>
          <w:lang w:val="en-US"/>
        </w:rPr>
        <w:t>KYC</w:t>
      </w:r>
    </w:p>
    <w:p w14:paraId="4303C1C7" w14:textId="77777777" w:rsidR="003909A4" w:rsidRDefault="003909A4" w:rsidP="0090454D">
      <w:pPr>
        <w:jc w:val="both"/>
        <w:rPr>
          <w:b/>
        </w:rPr>
      </w:pPr>
    </w:p>
    <w:p w14:paraId="66D77A80" w14:textId="7171C4C6" w:rsidR="0090454D" w:rsidRPr="0090454D" w:rsidRDefault="0090454D" w:rsidP="0090454D">
      <w:pPr>
        <w:jc w:val="both"/>
        <w:rPr>
          <w:b/>
        </w:rPr>
      </w:pPr>
      <w:r>
        <w:rPr>
          <w:b/>
        </w:rPr>
        <w:t xml:space="preserve">1. </w:t>
      </w:r>
      <w:r w:rsidRPr="0090454D">
        <w:rPr>
          <w:b/>
        </w:rPr>
        <w:t>Регистрация на п</w:t>
      </w:r>
      <w:r w:rsidR="00EA0719">
        <w:rPr>
          <w:b/>
        </w:rPr>
        <w:t>ортале и добавление а</w:t>
      </w:r>
      <w:r w:rsidRPr="0090454D">
        <w:rPr>
          <w:b/>
        </w:rPr>
        <w:t>нкеты.</w:t>
      </w:r>
    </w:p>
    <w:p w14:paraId="139C3318" w14:textId="3B33800D" w:rsidR="00623753" w:rsidRDefault="00374006" w:rsidP="0048277A">
      <w:pPr>
        <w:jc w:val="both"/>
      </w:pPr>
      <w:r>
        <w:t xml:space="preserve">Для входа на портал необходимо перейти по адресу </w:t>
      </w:r>
      <w:hyperlink r:id="rId8" w:history="1">
        <w:r w:rsidR="0058289A" w:rsidRPr="00AF780C">
          <w:rPr>
            <w:rStyle w:val="a4"/>
          </w:rPr>
          <w:t>https://www.kyc-compliance.ru/</w:t>
        </w:r>
      </w:hyperlink>
      <w:r w:rsidR="0058289A">
        <w:t xml:space="preserve">. </w:t>
      </w:r>
      <w:r>
        <w:t xml:space="preserve">Для корректной работы </w:t>
      </w:r>
      <w:r w:rsidR="00A14D73">
        <w:t xml:space="preserve">портала </w:t>
      </w:r>
      <w:r>
        <w:t xml:space="preserve">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>или Яндекс.Браузер.</w:t>
      </w:r>
    </w:p>
    <w:p w14:paraId="018D50A9" w14:textId="0CF2C0EA" w:rsidR="00374006" w:rsidRPr="0058289A" w:rsidRDefault="00374006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Страница входа или регистрации</w:t>
      </w:r>
    </w:p>
    <w:p w14:paraId="1AD9D481" w14:textId="0A9F7784" w:rsidR="0058289A" w:rsidRDefault="00A14D73" w:rsidP="004D69EF">
      <w:pPr>
        <w:pStyle w:val="a3"/>
        <w:ind w:left="0"/>
        <w:jc w:val="center"/>
      </w:pPr>
      <w:r>
        <w:rPr>
          <w:noProof/>
          <w:lang w:eastAsia="ru-RU"/>
        </w:rPr>
        <w:drawing>
          <wp:inline distT="0" distB="0" distL="0" distR="0" wp14:anchorId="1CDD80B7" wp14:editId="22B8B8D4">
            <wp:extent cx="3151395" cy="3198495"/>
            <wp:effectExtent l="323850" t="285750" r="316230" b="3638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7983" t="30449" r="38406" b="26951"/>
                    <a:stretch/>
                  </pic:blipFill>
                  <pic:spPr bwMode="auto">
                    <a:xfrm>
                      <a:off x="0" y="0"/>
                      <a:ext cx="3151395" cy="319849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75832F" w14:textId="642739B1" w:rsidR="00374006" w:rsidRDefault="00524E27" w:rsidP="00524E27">
      <w:pPr>
        <w:pStyle w:val="a3"/>
        <w:ind w:left="0"/>
        <w:jc w:val="both"/>
      </w:pPr>
      <w:r w:rsidRPr="00524E27">
        <w:t xml:space="preserve">1.1. </w:t>
      </w:r>
      <w:r w:rsidR="00374006"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58289A">
      <w:pPr>
        <w:pStyle w:val="a3"/>
        <w:ind w:left="0"/>
        <w:jc w:val="both"/>
      </w:pPr>
    </w:p>
    <w:p w14:paraId="406E0152" w14:textId="5DE3FCD8" w:rsidR="00374006" w:rsidRDefault="00524E27" w:rsidP="00524E27">
      <w:pPr>
        <w:pStyle w:val="a3"/>
        <w:ind w:left="0"/>
        <w:jc w:val="both"/>
      </w:pPr>
      <w:r w:rsidRPr="00524E27">
        <w:t xml:space="preserve">1.2. </w:t>
      </w:r>
      <w:r w:rsidR="00374006"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4BC916AA" w:rsidR="00486933" w:rsidRDefault="00486933" w:rsidP="0058289A">
      <w:pPr>
        <w:pStyle w:val="a3"/>
        <w:ind w:left="0"/>
        <w:jc w:val="both"/>
      </w:pPr>
    </w:p>
    <w:p w14:paraId="333A0CB3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6B4B23F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1E460D16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63ED884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30EAF57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ABD2D61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F9723B5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B52278B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F6AB3C9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721C6F2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04350F9D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CC6EF5E" w14:textId="5D7C4A23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восстановления пароля</w:t>
      </w:r>
    </w:p>
    <w:p w14:paraId="1AEDC369" w14:textId="2D2CE21A" w:rsidR="00486933" w:rsidRDefault="00486933" w:rsidP="004D69EF">
      <w:pPr>
        <w:pStyle w:val="a3"/>
        <w:ind w:left="0"/>
        <w:jc w:val="center"/>
      </w:pPr>
      <w:r w:rsidRPr="00486933">
        <w:rPr>
          <w:noProof/>
          <w:lang w:eastAsia="ru-RU"/>
        </w:rPr>
        <w:lastRenderedPageBreak/>
        <w:drawing>
          <wp:inline distT="0" distB="0" distL="0" distR="0" wp14:anchorId="32FA8494" wp14:editId="21F93CBC">
            <wp:extent cx="3824924" cy="2461364"/>
            <wp:effectExtent l="323850" t="285750" r="328295" b="3581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24924" cy="246136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1589F7" w14:textId="4A56AA96" w:rsidR="00486933" w:rsidRDefault="00524E27" w:rsidP="00524E27">
      <w:pPr>
        <w:pStyle w:val="a3"/>
        <w:ind w:left="0"/>
      </w:pPr>
      <w:r w:rsidRPr="00524E27">
        <w:t xml:space="preserve">1.3. </w:t>
      </w:r>
      <w:r w:rsidR="00486933">
        <w:t>Если Вы не были зарегистрированы на портале, нажмите на ссылку «Зарегистрироваться»</w:t>
      </w:r>
      <w:r w:rsidR="0058289A">
        <w:t>.</w:t>
      </w:r>
    </w:p>
    <w:p w14:paraId="47C180FA" w14:textId="657DE171" w:rsidR="00486933" w:rsidRDefault="00486933" w:rsidP="00486933">
      <w:pPr>
        <w:pStyle w:val="a3"/>
        <w:ind w:left="0"/>
      </w:pPr>
    </w:p>
    <w:p w14:paraId="0F60C61C" w14:textId="19D424B7" w:rsidR="00486933" w:rsidRDefault="00486933" w:rsidP="0031743E">
      <w:pPr>
        <w:pStyle w:val="a3"/>
        <w:ind w:left="0"/>
        <w:jc w:val="both"/>
      </w:pPr>
      <w:r>
        <w:t>В форме регистрации необходимо заполнить поля:</w:t>
      </w:r>
    </w:p>
    <w:p w14:paraId="3FB03D93" w14:textId="5BF8B23D" w:rsidR="0031743E" w:rsidRDefault="00DD16C7" w:rsidP="0049756B">
      <w:pPr>
        <w:pStyle w:val="a3"/>
        <w:numPr>
          <w:ilvl w:val="0"/>
          <w:numId w:val="3"/>
        </w:numPr>
        <w:ind w:left="426"/>
        <w:jc w:val="both"/>
      </w:pPr>
      <w:r>
        <w:t>ИНН (</w:t>
      </w:r>
      <w:r w:rsidRPr="00B25402">
        <w:t>TAX</w:t>
      </w:r>
      <w:r w:rsidRPr="00DD16C7">
        <w:t xml:space="preserve"> </w:t>
      </w:r>
      <w:r w:rsidRPr="00B25402">
        <w:t>ID</w:t>
      </w:r>
      <w:r w:rsidRPr="00DD16C7">
        <w:t xml:space="preserve">) – </w:t>
      </w:r>
      <w:r>
        <w:t xml:space="preserve">ИНН для юридических лиц и ИП (резидентов РФ), </w:t>
      </w:r>
      <w:r w:rsidR="00524E27">
        <w:t>T</w:t>
      </w:r>
      <w:r w:rsidR="00524E27" w:rsidRPr="00EA0719">
        <w:rPr>
          <w:lang w:val="en-US"/>
        </w:rPr>
        <w:t>AX</w:t>
      </w:r>
      <w:r w:rsidRPr="00DD16C7">
        <w:t xml:space="preserve"> </w:t>
      </w:r>
      <w:r w:rsidRPr="00B25402">
        <w:t>ID</w:t>
      </w:r>
      <w:r>
        <w:t xml:space="preserve"> – для иностран</w:t>
      </w:r>
      <w:r w:rsidR="00EA0719">
        <w:t xml:space="preserve">ных компаний (нерезидентов РФ), </w:t>
      </w:r>
      <w:r w:rsidR="0031743E">
        <w:t>ИНН или номер документа, удостоверяющего личность –</w:t>
      </w:r>
      <w:r w:rsidR="0031743E" w:rsidRPr="00A14F97">
        <w:t xml:space="preserve"> </w:t>
      </w:r>
      <w:r w:rsidR="0031743E">
        <w:t>для российских и иностранных   физических лиц.</w:t>
      </w:r>
    </w:p>
    <w:p w14:paraId="1F0AE558" w14:textId="7F1363BD" w:rsidR="00DD16C7" w:rsidRDefault="00DD16C7" w:rsidP="004D69EF">
      <w:pPr>
        <w:pStyle w:val="a3"/>
        <w:numPr>
          <w:ilvl w:val="0"/>
          <w:numId w:val="3"/>
        </w:numPr>
        <w:ind w:left="426"/>
        <w:jc w:val="both"/>
      </w:pPr>
      <w:r>
        <w:t>Электронная почта – адрес Вашей электронной почты</w:t>
      </w:r>
    </w:p>
    <w:p w14:paraId="7A913FDE" w14:textId="301358BE" w:rsidR="00486933" w:rsidRPr="00DD16C7" w:rsidRDefault="004D69EF" w:rsidP="004D69EF">
      <w:pPr>
        <w:pStyle w:val="a3"/>
        <w:numPr>
          <w:ilvl w:val="0"/>
          <w:numId w:val="3"/>
        </w:numPr>
        <w:ind w:left="426"/>
        <w:jc w:val="both"/>
      </w:pPr>
      <w:r>
        <w:t>Пароль, п</w:t>
      </w:r>
      <w:r w:rsidR="00DD16C7">
        <w:t>овторите пароль – необходимо ввести два раза Ваш пароль для доступа к порталу.</w:t>
      </w:r>
    </w:p>
    <w:p w14:paraId="622304BA" w14:textId="77777777" w:rsidR="0048277A" w:rsidRDefault="0048277A" w:rsidP="00486933">
      <w:pPr>
        <w:pStyle w:val="a3"/>
        <w:ind w:left="0"/>
      </w:pPr>
    </w:p>
    <w:p w14:paraId="66B78452" w14:textId="29A2B5BE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регистрации</w:t>
      </w:r>
    </w:p>
    <w:p w14:paraId="0BFB2382" w14:textId="77777777" w:rsidR="00C53111" w:rsidRDefault="00C53111" w:rsidP="004D69EF">
      <w:pPr>
        <w:pStyle w:val="a3"/>
        <w:tabs>
          <w:tab w:val="left" w:pos="5387"/>
        </w:tabs>
        <w:ind w:left="0"/>
        <w:jc w:val="center"/>
      </w:pPr>
    </w:p>
    <w:p w14:paraId="685AF62B" w14:textId="151F8834" w:rsidR="00486933" w:rsidRDefault="00486933" w:rsidP="004D69EF">
      <w:pPr>
        <w:pStyle w:val="a3"/>
        <w:tabs>
          <w:tab w:val="left" w:pos="5387"/>
        </w:tabs>
        <w:ind w:left="0"/>
        <w:jc w:val="center"/>
      </w:pPr>
      <w:r w:rsidRPr="00486933">
        <w:rPr>
          <w:noProof/>
          <w:lang w:eastAsia="ru-RU"/>
        </w:rPr>
        <w:drawing>
          <wp:inline distT="0" distB="0" distL="0" distR="0" wp14:anchorId="26EF08EB" wp14:editId="767D31C7">
            <wp:extent cx="3449781" cy="2739912"/>
            <wp:effectExtent l="323850" t="285750" r="322580" b="36576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49781" cy="27399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28CEECA" w14:textId="77777777" w:rsidR="00C53111" w:rsidRDefault="00C53111" w:rsidP="00524E27">
      <w:pPr>
        <w:pStyle w:val="a3"/>
        <w:ind w:left="0"/>
      </w:pPr>
    </w:p>
    <w:p w14:paraId="4E8B4F65" w14:textId="77777777" w:rsidR="00EA0719" w:rsidRDefault="00EA0719" w:rsidP="00524E27">
      <w:pPr>
        <w:pStyle w:val="a3"/>
        <w:ind w:left="0"/>
      </w:pPr>
    </w:p>
    <w:p w14:paraId="56746B63" w14:textId="18715309" w:rsidR="00C0743C" w:rsidRDefault="00524E27" w:rsidP="00524E27">
      <w:pPr>
        <w:pStyle w:val="a3"/>
        <w:ind w:left="0"/>
      </w:pPr>
      <w:r w:rsidRPr="00524E27">
        <w:t xml:space="preserve">1.4. </w:t>
      </w:r>
      <w:r w:rsidR="00DD16C7"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2316D5B2" w14:textId="03404327" w:rsidR="00524E27" w:rsidRDefault="00524E27" w:rsidP="00524E27">
      <w:pPr>
        <w:pStyle w:val="a3"/>
        <w:ind w:left="0"/>
      </w:pPr>
    </w:p>
    <w:p w14:paraId="1EBDCF90" w14:textId="3ADF9AFD" w:rsidR="00524E27" w:rsidRPr="00524E27" w:rsidRDefault="00524E27" w:rsidP="00524E27">
      <w:pPr>
        <w:pStyle w:val="a3"/>
        <w:ind w:left="0"/>
        <w:jc w:val="center"/>
        <w:rPr>
          <w:b/>
          <w:i/>
        </w:rPr>
      </w:pPr>
      <w:r>
        <w:rPr>
          <w:b/>
          <w:i/>
        </w:rPr>
        <w:t>Список анкет</w:t>
      </w:r>
    </w:p>
    <w:p w14:paraId="3A3C3F44" w14:textId="3C7EDFD3" w:rsidR="00C0743C" w:rsidRDefault="00C0743C" w:rsidP="004D69EF">
      <w:pPr>
        <w:pStyle w:val="a3"/>
        <w:ind w:left="-142"/>
        <w:jc w:val="center"/>
      </w:pPr>
      <w:r w:rsidRPr="00C0743C">
        <w:rPr>
          <w:noProof/>
          <w:lang w:eastAsia="ru-RU"/>
        </w:rPr>
        <w:drawing>
          <wp:inline distT="0" distB="0" distL="0" distR="0" wp14:anchorId="6A5D6AB5" wp14:editId="42344F69">
            <wp:extent cx="5694526" cy="1106643"/>
            <wp:effectExtent l="323850" t="285750" r="325755" b="3606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94526" cy="110664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19D9E21" w14:textId="10C1459D" w:rsidR="00DD16C7" w:rsidRDefault="00C0743C" w:rsidP="0031743E">
      <w:pPr>
        <w:pStyle w:val="a3"/>
        <w:ind w:left="0"/>
        <w:jc w:val="both"/>
      </w:pPr>
      <w:r>
        <w:t>Интерфейс состоит из следующих элементов:</w:t>
      </w:r>
    </w:p>
    <w:p w14:paraId="138839D5" w14:textId="3C6FA1F4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«К списку анкет», с помощью которой можно вернуться на данную стр</w:t>
      </w:r>
      <w:r w:rsidR="004D69EF">
        <w:t>аницу из других страниц портала.</w:t>
      </w:r>
    </w:p>
    <w:p w14:paraId="22991CCA" w14:textId="07C5FF8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Фильтр для вывода</w:t>
      </w:r>
      <w:r w:rsidR="00EA0719">
        <w:t xml:space="preserve"> анкет с определенным статусом (</w:t>
      </w:r>
      <w:r>
        <w:t>по умолчанию отображаются анкеты с любым статусом</w:t>
      </w:r>
      <w:r w:rsidR="00EA0719">
        <w:t>)</w:t>
      </w:r>
      <w:r w:rsidR="004D69EF">
        <w:t>.</w:t>
      </w:r>
    </w:p>
    <w:p w14:paraId="3AB513C2" w14:textId="28D5FC1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Фильтр для вывода анкет, в </w:t>
      </w:r>
      <w:r w:rsidR="00EA0719">
        <w:t>которых есть загруженные файлы (</w:t>
      </w:r>
      <w:r>
        <w:t>по умолчанию отображаются все анкеты, вне зависимости от наличия файлов</w:t>
      </w:r>
      <w:r w:rsidR="00EA0719">
        <w:t>)</w:t>
      </w:r>
      <w:r>
        <w:t>.</w:t>
      </w:r>
    </w:p>
    <w:p w14:paraId="0BCF087B" w14:textId="21265BC1" w:rsidR="00C0743C" w:rsidRDefault="001E02C4" w:rsidP="004D69EF">
      <w:pPr>
        <w:pStyle w:val="a3"/>
        <w:tabs>
          <w:tab w:val="left" w:pos="5387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371C71D9" wp14:editId="048BFD41">
            <wp:extent cx="2542540" cy="2655556"/>
            <wp:effectExtent l="323850" t="285750" r="314960" b="35496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6626" r="75628" b="48118"/>
                    <a:stretch/>
                  </pic:blipFill>
                  <pic:spPr bwMode="auto">
                    <a:xfrm>
                      <a:off x="0" y="0"/>
                      <a:ext cx="2542540" cy="265555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BBB925" w14:textId="7387E385" w:rsidR="00524E27" w:rsidRDefault="00C0743C" w:rsidP="00524E27">
      <w:pPr>
        <w:pStyle w:val="a3"/>
        <w:numPr>
          <w:ilvl w:val="0"/>
          <w:numId w:val="3"/>
        </w:numPr>
        <w:ind w:left="426"/>
        <w:jc w:val="both"/>
      </w:pPr>
      <w:r>
        <w:t>Кнопка «Добавить анкету», для добавления новой анкеты</w:t>
      </w:r>
      <w:r w:rsidR="004D69EF">
        <w:t>.</w:t>
      </w:r>
    </w:p>
    <w:p w14:paraId="3CD0032B" w14:textId="16F7F693" w:rsidR="00617ABA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</w:t>
      </w:r>
      <w:r w:rsidRPr="00B25402">
        <w:t>EN</w:t>
      </w:r>
      <w:r>
        <w:t>» для переключения на англоязычный интер</w:t>
      </w:r>
      <w:r w:rsidR="00E86EE1">
        <w:t>фейс портала. После переключения</w:t>
      </w:r>
      <w:r>
        <w:t xml:space="preserve"> языка ссылка примет вид «</w:t>
      </w:r>
      <w:r w:rsidRPr="00B25402"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46FD5C67" w:rsidR="00617ABA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>«Колокольчик» - по клике на значок будет открываться список изменений по статусам Ваших анкет</w:t>
      </w:r>
      <w:r w:rsidR="004D69EF">
        <w:t>.</w:t>
      </w:r>
    </w:p>
    <w:p w14:paraId="05FD6AB0" w14:textId="4A883C8C" w:rsidR="00C0743C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Значок «Профиль» - по нему можно перейти в Ваш профиль для просмотра информации </w:t>
      </w:r>
      <w:r w:rsidR="00E86EE1">
        <w:t>или изменения пароля, а также другой информации о Вас (Вашей организации).</w:t>
      </w:r>
    </w:p>
    <w:p w14:paraId="5C72DE5B" w14:textId="30BF6CB9" w:rsidR="00C0743C" w:rsidRDefault="00C0743C" w:rsidP="004D69EF">
      <w:pPr>
        <w:pStyle w:val="a3"/>
        <w:tabs>
          <w:tab w:val="left" w:pos="5387"/>
        </w:tabs>
        <w:ind w:left="0"/>
        <w:jc w:val="center"/>
      </w:pPr>
      <w:r w:rsidRPr="00C0743C">
        <w:rPr>
          <w:noProof/>
          <w:lang w:eastAsia="ru-RU"/>
        </w:rPr>
        <w:lastRenderedPageBreak/>
        <w:drawing>
          <wp:inline distT="0" distB="0" distL="0" distR="0" wp14:anchorId="32EF6754" wp14:editId="5E1A3878">
            <wp:extent cx="3429190" cy="2216727"/>
            <wp:effectExtent l="304800" t="285750" r="304800" b="35560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78491" cy="224859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573E08" w14:textId="3018AAF5" w:rsidR="0048277A" w:rsidRDefault="00B25402" w:rsidP="00B25402">
      <w:pPr>
        <w:jc w:val="both"/>
      </w:pPr>
      <w:r>
        <w:t>В</w:t>
      </w:r>
      <w:r w:rsidR="00302AF8">
        <w:t xml:space="preserve"> профиле возможно дополнение или изменение информации о Вас</w:t>
      </w:r>
      <w:r w:rsidR="003D47E0">
        <w:t xml:space="preserve"> или Вашей организации</w:t>
      </w:r>
      <w:r w:rsidR="005B66B1" w:rsidRPr="005B66B1">
        <w:t xml:space="preserve"> (</w:t>
      </w:r>
      <w:r w:rsidR="005B66B1">
        <w:t>в том числе полные ФИО или полное фирменное наименование</w:t>
      </w:r>
      <w:r w:rsidR="00C626ED">
        <w:t>, ИНН (</w:t>
      </w:r>
      <w:r w:rsidR="00C626ED">
        <w:rPr>
          <w:lang w:val="en-US"/>
        </w:rPr>
        <w:t>TAX</w:t>
      </w:r>
      <w:r w:rsidR="00C626ED" w:rsidRPr="00C626ED">
        <w:t xml:space="preserve"> </w:t>
      </w:r>
      <w:r w:rsidR="00C626ED">
        <w:rPr>
          <w:lang w:val="en-US"/>
        </w:rPr>
        <w:t>ID</w:t>
      </w:r>
      <w:r w:rsidR="00C626ED" w:rsidRPr="00C626ED">
        <w:t>)</w:t>
      </w:r>
      <w:r w:rsidR="004D69EF">
        <w:t xml:space="preserve"> в случае их отсутствия в а</w:t>
      </w:r>
      <w:r w:rsidR="005B66B1">
        <w:t>нкете)</w:t>
      </w:r>
      <w:r>
        <w:t>:</w:t>
      </w:r>
    </w:p>
    <w:p w14:paraId="2EEFCFEB" w14:textId="1C58A27F" w:rsidR="00302AF8" w:rsidRDefault="00302AF8" w:rsidP="004D69EF">
      <w:pPr>
        <w:pStyle w:val="a3"/>
        <w:ind w:left="0"/>
        <w:jc w:val="center"/>
      </w:pPr>
      <w:r w:rsidRPr="00302AF8">
        <w:rPr>
          <w:noProof/>
          <w:lang w:eastAsia="ru-RU"/>
        </w:rPr>
        <w:drawing>
          <wp:inline distT="0" distB="0" distL="0" distR="0" wp14:anchorId="23E5132E" wp14:editId="0BC77699">
            <wp:extent cx="3429000" cy="2341245"/>
            <wp:effectExtent l="323850" t="285750" r="323850" b="3638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34124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57128EA" w14:textId="36890A21" w:rsidR="00E86EE1" w:rsidRDefault="00E86EE1" w:rsidP="00E86EE1">
      <w:pPr>
        <w:pStyle w:val="a3"/>
        <w:ind w:left="0"/>
        <w:jc w:val="both"/>
        <w:rPr>
          <w:bCs/>
        </w:rPr>
      </w:pPr>
      <w:r>
        <w:rPr>
          <w:bCs/>
        </w:rPr>
        <w:t>Внесенные изменения</w:t>
      </w:r>
      <w:r w:rsidRPr="00E86EE1">
        <w:rPr>
          <w:bCs/>
        </w:rPr>
        <w:t xml:space="preserve"> необходимо сохранить с помощью кнопки «Сохранить</w:t>
      </w:r>
      <w:r w:rsidR="004E70AA">
        <w:rPr>
          <w:bCs/>
        </w:rPr>
        <w:t xml:space="preserve"> изменения</w:t>
      </w:r>
      <w:r w:rsidRPr="00E86EE1">
        <w:rPr>
          <w:bCs/>
        </w:rPr>
        <w:t>»</w:t>
      </w:r>
      <w:r w:rsidR="004E70AA">
        <w:rPr>
          <w:bCs/>
        </w:rPr>
        <w:t>.</w:t>
      </w:r>
    </w:p>
    <w:p w14:paraId="1AC0AA15" w14:textId="77777777" w:rsidR="00FF6BA3" w:rsidRDefault="00FF6BA3" w:rsidP="00FF6BA3">
      <w:pPr>
        <w:pStyle w:val="a3"/>
        <w:ind w:left="0"/>
        <w:jc w:val="both"/>
      </w:pPr>
    </w:p>
    <w:p w14:paraId="62D02280" w14:textId="223D5BC1" w:rsidR="00302AF8" w:rsidRDefault="00FF6BA3" w:rsidP="00FF6BA3">
      <w:pPr>
        <w:pStyle w:val="a3"/>
        <w:ind w:left="0"/>
        <w:jc w:val="both"/>
      </w:pPr>
      <w:r>
        <w:t xml:space="preserve">1.5. </w:t>
      </w:r>
      <w:r w:rsidR="00302AF8">
        <w:t xml:space="preserve">Для добавления новой анкеты </w:t>
      </w:r>
      <w:r w:rsidR="006F11B2">
        <w:t>необходимо</w:t>
      </w:r>
      <w:r w:rsidR="00302AF8">
        <w:t xml:space="preserve"> нажать на кнопку «Добавить анкету» </w:t>
      </w:r>
      <w:r w:rsidR="003D47E0">
        <w:t xml:space="preserve">на </w:t>
      </w:r>
      <w:r>
        <w:t>странице портала со списком анкет</w:t>
      </w:r>
      <w:r w:rsidR="00302AF8">
        <w:t>, после чего откроется форма добавления новой анкеты</w:t>
      </w:r>
      <w:r w:rsidR="00F65F74">
        <w:t xml:space="preserve"> (вводная часть анкеты)</w:t>
      </w:r>
      <w:r w:rsidR="00302AF8">
        <w:t>.</w:t>
      </w:r>
    </w:p>
    <w:p w14:paraId="654EDE32" w14:textId="29579703" w:rsidR="00687D1B" w:rsidRDefault="00687D1B" w:rsidP="00FF6BA3">
      <w:pPr>
        <w:pStyle w:val="a3"/>
        <w:ind w:left="0"/>
        <w:jc w:val="both"/>
      </w:pPr>
    </w:p>
    <w:p w14:paraId="204921A3" w14:textId="652EC80D" w:rsidR="00687D1B" w:rsidRDefault="00687D1B" w:rsidP="00FF6BA3">
      <w:pPr>
        <w:pStyle w:val="a3"/>
        <w:ind w:left="0"/>
        <w:jc w:val="both"/>
      </w:pPr>
    </w:p>
    <w:p w14:paraId="4EBD9262" w14:textId="7D3248D4" w:rsidR="00687D1B" w:rsidRDefault="00687D1B" w:rsidP="00FF6BA3">
      <w:pPr>
        <w:pStyle w:val="a3"/>
        <w:ind w:left="0"/>
        <w:jc w:val="both"/>
      </w:pPr>
    </w:p>
    <w:p w14:paraId="2CE3CEF3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5B84170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341E742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AF800F1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2F666144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8D421BE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6EA89F31" w14:textId="30DAC5BC" w:rsidR="00687D1B" w:rsidRPr="00524E27" w:rsidRDefault="00EA0719" w:rsidP="00687D1B">
      <w:pPr>
        <w:pStyle w:val="a3"/>
        <w:ind w:left="0"/>
        <w:jc w:val="center"/>
        <w:rPr>
          <w:b/>
          <w:i/>
        </w:rPr>
      </w:pPr>
      <w:r>
        <w:rPr>
          <w:b/>
          <w:i/>
        </w:rPr>
        <w:lastRenderedPageBreak/>
        <w:t>Вводная часть а</w:t>
      </w:r>
      <w:r w:rsidR="00687D1B">
        <w:rPr>
          <w:b/>
          <w:i/>
        </w:rPr>
        <w:t>нкеты</w:t>
      </w:r>
    </w:p>
    <w:p w14:paraId="0CCF44DB" w14:textId="606F7367" w:rsidR="00302AF8" w:rsidRDefault="00FF6BA3" w:rsidP="004D69EF">
      <w:pPr>
        <w:pStyle w:val="a3"/>
        <w:tabs>
          <w:tab w:val="left" w:pos="5529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029615D6" wp14:editId="4A9DB09F">
            <wp:extent cx="3564426" cy="2633345"/>
            <wp:effectExtent l="323850" t="285750" r="321945" b="35750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9160" t="11784" r="20802" b="9368"/>
                    <a:stretch/>
                  </pic:blipFill>
                  <pic:spPr bwMode="auto">
                    <a:xfrm>
                      <a:off x="0" y="0"/>
                      <a:ext cx="3566102" cy="263458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</w:p>
    <w:p w14:paraId="2DE44536" w14:textId="2DCBA1FE" w:rsidR="0031743E" w:rsidRDefault="0031743E" w:rsidP="0048277A">
      <w:pPr>
        <w:pStyle w:val="a3"/>
        <w:ind w:left="0"/>
        <w:jc w:val="both"/>
      </w:pPr>
      <w:r>
        <w:t xml:space="preserve">Все поля </w:t>
      </w:r>
      <w:r w:rsidR="00CC1AE2">
        <w:t>вводной части анкеты</w:t>
      </w:r>
      <w:r>
        <w:t xml:space="preserve"> требуют заполнения:</w:t>
      </w:r>
    </w:p>
    <w:p w14:paraId="29400083" w14:textId="31127406" w:rsidR="0031743E" w:rsidRPr="00302AF8" w:rsidRDefault="00565310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Являетесь ли Вы (Ваша организация) резидентами</w:t>
      </w:r>
      <w:r w:rsidR="0031743E" w:rsidRPr="00302AF8">
        <w:t xml:space="preserve"> РФ?</w:t>
      </w:r>
      <w:r w:rsidR="0031743E">
        <w:t xml:space="preserve"> – </w:t>
      </w:r>
      <w:r w:rsidR="0031743E" w:rsidRPr="00302AF8">
        <w:rPr>
          <w:i/>
          <w:iCs/>
          <w:u w:val="single"/>
        </w:rPr>
        <w:t>Ответ «Да» или «Нет»</w:t>
      </w:r>
      <w:r w:rsidR="00FF6BA3">
        <w:rPr>
          <w:i/>
          <w:iCs/>
          <w:u w:val="single"/>
        </w:rPr>
        <w:t>.</w:t>
      </w:r>
    </w:p>
    <w:p w14:paraId="1760578B" w14:textId="2C9CF563" w:rsidR="0031743E" w:rsidRPr="007826D1" w:rsidRDefault="00565310" w:rsidP="007826D1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565310">
        <w:t xml:space="preserve">Введите ИНН предприятия, с которым у Вас (Вашей организации) заключен (планируется к заключению) договор </w:t>
      </w:r>
      <w:r w:rsidR="0031743E">
        <w:t xml:space="preserve">- </w:t>
      </w:r>
      <w:r w:rsidR="0031743E" w:rsidRPr="00302AF8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 ИНН предприятия, наимено</w:t>
      </w:r>
      <w:r w:rsidR="007826D1">
        <w:rPr>
          <w:i/>
          <w:iCs/>
          <w:u w:val="single"/>
        </w:rPr>
        <w:t xml:space="preserve">вание </w:t>
      </w:r>
      <w:r w:rsidRPr="007826D1">
        <w:rPr>
          <w:i/>
          <w:iCs/>
          <w:u w:val="single"/>
        </w:rPr>
        <w:t>предприятия будет заполнено автоматически после ввода ИНН.</w:t>
      </w:r>
    </w:p>
    <w:p w14:paraId="660B1A94" w14:textId="496710A6" w:rsidR="0031743E" w:rsidRPr="0048277A" w:rsidRDefault="00680003" w:rsidP="0048277A">
      <w:pPr>
        <w:pStyle w:val="a3"/>
        <w:numPr>
          <w:ilvl w:val="0"/>
          <w:numId w:val="2"/>
        </w:numPr>
        <w:jc w:val="both"/>
        <w:rPr>
          <w:b/>
          <w:i/>
          <w:iCs/>
          <w:u w:val="single"/>
        </w:rPr>
      </w:pPr>
      <w:r>
        <w:t>Введите</w:t>
      </w:r>
      <w:r w:rsidR="0031743E" w:rsidRPr="0020069A">
        <w:t xml:space="preserve"> ФИО куратора договора – </w:t>
      </w:r>
      <w:r w:rsidR="00565310">
        <w:rPr>
          <w:i/>
          <w:iCs/>
          <w:u w:val="single"/>
        </w:rPr>
        <w:t xml:space="preserve">необходимо </w:t>
      </w:r>
      <w:r w:rsidR="007826D1">
        <w:rPr>
          <w:i/>
          <w:iCs/>
          <w:u w:val="single"/>
        </w:rPr>
        <w:t>ввести</w:t>
      </w:r>
      <w:r w:rsidR="00565310">
        <w:rPr>
          <w:i/>
          <w:iCs/>
          <w:u w:val="single"/>
        </w:rPr>
        <w:t xml:space="preserve"> ФИО к</w:t>
      </w:r>
      <w:r w:rsidR="00565310" w:rsidRPr="00565310">
        <w:rPr>
          <w:i/>
          <w:iCs/>
          <w:u w:val="single"/>
        </w:rPr>
        <w:t>уратора договора предприятия, с которым у Вас (Вашей организации) заключен (планируется к заключению) договор</w:t>
      </w:r>
      <w:r w:rsidR="00565310"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(ФИО куратора предприятия, который направил Вам ссылку на портал)</w:t>
      </w:r>
      <w:r w:rsidR="0031743E" w:rsidRPr="00FF6BA3">
        <w:rPr>
          <w:i/>
          <w:iCs/>
          <w:u w:val="single"/>
        </w:rPr>
        <w:t>.</w:t>
      </w:r>
    </w:p>
    <w:p w14:paraId="53078A9D" w14:textId="0403F605" w:rsidR="0031743E" w:rsidRPr="0020069A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Введите </w:t>
      </w:r>
      <w:r w:rsidR="0031743E" w:rsidRPr="0020069A">
        <w:t xml:space="preserve">электронный адрес куратора договора – </w:t>
      </w:r>
      <w:r w:rsidR="0031743E" w:rsidRPr="0020069A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</w:t>
      </w:r>
      <w:r w:rsidR="0031743E" w:rsidRPr="0020069A">
        <w:rPr>
          <w:i/>
          <w:iCs/>
          <w:u w:val="single"/>
        </w:rPr>
        <w:t xml:space="preserve"> адрес электронной почты </w:t>
      </w:r>
      <w:r w:rsidRPr="00680003">
        <w:rPr>
          <w:i/>
          <w:iCs/>
          <w:u w:val="single"/>
        </w:rPr>
        <w:t>предприятия, с которым у Вас (Вашей организации) заключен (планируется к заключению) договор</w:t>
      </w:r>
      <w:r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(электронный адрес куратора предприятия, который направил Вам ссылку на портал).</w:t>
      </w:r>
    </w:p>
    <w:p w14:paraId="635D839F" w14:textId="61D91B70" w:rsidR="0031743E" w:rsidRPr="00C66431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C66431">
        <w:t>Вы</w:t>
      </w:r>
      <w:r w:rsidR="00FF6BA3">
        <w:t xml:space="preserve">берите, </w:t>
      </w:r>
      <w:r w:rsidRPr="00C66431">
        <w:t>к какому ти</w:t>
      </w:r>
      <w:r w:rsidR="00680003">
        <w:t>пу контрагентов относитесь Вы (В</w:t>
      </w:r>
      <w:r w:rsidRPr="00C66431">
        <w:t xml:space="preserve">аша </w:t>
      </w:r>
      <w:r w:rsidR="00680003">
        <w:t>организация</w:t>
      </w:r>
      <w:r w:rsidRPr="00C66431">
        <w:t>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</w:t>
      </w:r>
      <w:r w:rsidR="00FF6BA3" w:rsidRPr="00FF6BA3">
        <w:rPr>
          <w:i/>
          <w:iCs/>
          <w:u w:val="single"/>
        </w:rPr>
        <w:t xml:space="preserve"> </w:t>
      </w:r>
      <w:r w:rsidR="00FF6BA3">
        <w:rPr>
          <w:i/>
          <w:iCs/>
          <w:u w:val="single"/>
        </w:rPr>
        <w:t>лицо (ИП)</w:t>
      </w:r>
      <w:r w:rsidRPr="00C66431">
        <w:rPr>
          <w:i/>
          <w:iCs/>
          <w:u w:val="single"/>
        </w:rPr>
        <w:t xml:space="preserve"> или Физическое лицо</w:t>
      </w:r>
      <w:r w:rsidR="00FF6BA3">
        <w:rPr>
          <w:i/>
          <w:iCs/>
          <w:u w:val="single"/>
        </w:rPr>
        <w:t>.</w:t>
      </w:r>
    </w:p>
    <w:p w14:paraId="158F5BC2" w14:textId="43ED085F" w:rsidR="0031743E" w:rsidRPr="00C66431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Выберите тип договора</w:t>
      </w:r>
      <w:r w:rsidR="0031743E">
        <w:t xml:space="preserve">, к которому заполняется настоящая анкета комплексной проверки контрагента – </w:t>
      </w:r>
      <w:r w:rsidR="0031743E" w:rsidRPr="00C66431">
        <w:rPr>
          <w:i/>
          <w:iCs/>
          <w:u w:val="single"/>
        </w:rPr>
        <w:t>необходимо выбрать тип договора из предложенных вариантов</w:t>
      </w:r>
      <w:r w:rsidR="00FF6BA3">
        <w:rPr>
          <w:i/>
          <w:iCs/>
          <w:u w:val="single"/>
        </w:rPr>
        <w:t>.</w:t>
      </w:r>
    </w:p>
    <w:p w14:paraId="091C08C4" w14:textId="3324325B" w:rsidR="00680003" w:rsidRPr="00680003" w:rsidRDefault="00680003" w:rsidP="00025E9E">
      <w:pPr>
        <w:pStyle w:val="a3"/>
        <w:numPr>
          <w:ilvl w:val="0"/>
          <w:numId w:val="2"/>
        </w:numPr>
        <w:jc w:val="both"/>
        <w:rPr>
          <w:b/>
        </w:rPr>
      </w:pPr>
      <w:r w:rsidRPr="00680003">
        <w:t>Превысит ли планируемый годовой оборот между Вами (Вашей организацией) и предприятием, с которым у Вас (Вашей организации) заключен (планируется к заключению) договор, 1 млн. рублей (совокупно по всем действующим договорам)</w:t>
      </w:r>
      <w:r w:rsidR="0031743E">
        <w:t xml:space="preserve"> – </w:t>
      </w:r>
      <w:r w:rsidRPr="00680003">
        <w:rPr>
          <w:i/>
          <w:iCs/>
          <w:u w:val="single"/>
        </w:rPr>
        <w:t>Выберите ответ «Да», если годовой оборот между Вами (Вашей организацией) и предприятием, с которым у Вас (Вашей организации) заключен (планируется к заключению) договор, за прошлый период (год) превысил 1 млн. рублей или превысит в будущем периоде</w:t>
      </w:r>
      <w:r w:rsidR="00FF6BA3">
        <w:rPr>
          <w:i/>
          <w:iCs/>
          <w:u w:val="single"/>
        </w:rPr>
        <w:t>.</w:t>
      </w:r>
    </w:p>
    <w:p w14:paraId="1A25BCBC" w14:textId="12490C1A" w:rsidR="0090454D" w:rsidRPr="00680003" w:rsidRDefault="0090454D" w:rsidP="00680003">
      <w:pPr>
        <w:jc w:val="both"/>
        <w:rPr>
          <w:b/>
        </w:rPr>
      </w:pPr>
      <w:r w:rsidRPr="00680003">
        <w:rPr>
          <w:b/>
        </w:rPr>
        <w:t>2. Заполнение Анкеты</w:t>
      </w:r>
    </w:p>
    <w:p w14:paraId="41693BBE" w14:textId="19352349" w:rsidR="00C66431" w:rsidRDefault="00CC1AE2" w:rsidP="0048277A">
      <w:pPr>
        <w:jc w:val="both"/>
      </w:pPr>
      <w:r>
        <w:t xml:space="preserve">2.1. </w:t>
      </w:r>
      <w:r w:rsidR="00FF6BA3">
        <w:t xml:space="preserve">После ответов на вопросы вводной части анкеты </w:t>
      </w:r>
      <w:r w:rsidR="00C66431">
        <w:t>и нажатия на кнопку «Добавить» будет создана новая анкета и открыта для заполнения</w:t>
      </w:r>
      <w:r w:rsidR="00204E00">
        <w:t xml:space="preserve"> (основная часть анкеты)</w:t>
      </w:r>
      <w:r w:rsidR="00C66431">
        <w:t xml:space="preserve">. </w:t>
      </w:r>
    </w:p>
    <w:p w14:paraId="7E48B950" w14:textId="32469D5D" w:rsidR="00C66431" w:rsidRDefault="00C66431" w:rsidP="004D69EF">
      <w:pPr>
        <w:jc w:val="center"/>
      </w:pPr>
      <w:r w:rsidRPr="00C66431">
        <w:rPr>
          <w:noProof/>
          <w:lang w:eastAsia="ru-RU"/>
        </w:rPr>
        <w:lastRenderedPageBreak/>
        <w:drawing>
          <wp:inline distT="0" distB="0" distL="0" distR="0" wp14:anchorId="007FB4C8" wp14:editId="4AD778A4">
            <wp:extent cx="4481945" cy="1718040"/>
            <wp:effectExtent l="323850" t="285750" r="318770" b="358775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24891" cy="173450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53FCB" w14:textId="50750BCE" w:rsidR="00C66431" w:rsidRDefault="00CC1AE2" w:rsidP="00B25402">
      <w:pPr>
        <w:jc w:val="both"/>
      </w:pPr>
      <w:r>
        <w:t xml:space="preserve">2.2. </w:t>
      </w:r>
      <w:r w:rsidR="00C66431"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 w:rsidR="00C66431">
        <w:t xml:space="preserve">вопрос, подсказки и примеры заполнения полей. </w:t>
      </w:r>
      <w:r w:rsidR="00005DE1">
        <w:t>При возникновении неразрешимых вопросов необходи</w:t>
      </w:r>
      <w:r>
        <w:t>мо обратиться к Вашему куратору.</w:t>
      </w:r>
    </w:p>
    <w:p w14:paraId="1106BA96" w14:textId="3F66FADB" w:rsidR="00005DE1" w:rsidRDefault="00005DE1" w:rsidP="004D69EF">
      <w:pPr>
        <w:tabs>
          <w:tab w:val="left" w:pos="6946"/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drawing>
          <wp:inline distT="0" distB="0" distL="0" distR="0" wp14:anchorId="6CB26C50" wp14:editId="22486FD2">
            <wp:extent cx="4585854" cy="2279015"/>
            <wp:effectExtent l="323850" t="285750" r="329565" b="368935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93293" cy="22827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6E2671" w14:textId="0C694A5F" w:rsidR="00005DE1" w:rsidRDefault="00CC1AE2" w:rsidP="0048277A">
      <w:pPr>
        <w:jc w:val="both"/>
      </w:pPr>
      <w:r>
        <w:t xml:space="preserve">2.3. </w:t>
      </w:r>
      <w:r w:rsidR="00005DE1">
        <w:t>Многие поля анкеты предварительно заполнены информацией из ЕГРЮЛ/ЕГРИП, полученной на основании Вашего ИНН</w:t>
      </w:r>
      <w:r w:rsidR="00FE430F">
        <w:t xml:space="preserve"> (ИНН Вашей организации)</w:t>
      </w:r>
      <w:r>
        <w:t>. Е</w:t>
      </w:r>
      <w:r w:rsidR="00005DE1">
        <w:t>сли ИНН не был указан, поля будут</w:t>
      </w:r>
      <w:r>
        <w:t xml:space="preserve"> оставаться</w:t>
      </w:r>
      <w:r w:rsidR="00005DE1">
        <w:t xml:space="preserve"> пустыми.</w:t>
      </w:r>
    </w:p>
    <w:p w14:paraId="2BE8B2BB" w14:textId="19D3ED65" w:rsidR="00005DE1" w:rsidRPr="000A151F" w:rsidRDefault="00005DE1" w:rsidP="0048277A">
      <w:pPr>
        <w:jc w:val="both"/>
        <w:rPr>
          <w:b/>
          <w:bCs/>
          <w:u w:val="single"/>
        </w:rPr>
      </w:pPr>
      <w:r>
        <w:t>Изменение предв</w:t>
      </w:r>
      <w:r w:rsidR="00E846C9">
        <w:t xml:space="preserve">арительно полученной </w:t>
      </w:r>
      <w:r w:rsidR="00FE430F">
        <w:t xml:space="preserve">из ЕГРЮЛ/ЕГРИП </w:t>
      </w:r>
      <w:r w:rsidR="00E846C9">
        <w:t xml:space="preserve">информации или заполнение пустых полей </w:t>
      </w:r>
      <w:r>
        <w:t xml:space="preserve">допускается только </w:t>
      </w:r>
      <w:r w:rsidR="00A46279">
        <w:t>1) после</w:t>
      </w:r>
      <w:r>
        <w:t xml:space="preserve"> </w:t>
      </w:r>
      <w:r w:rsidR="00A46279">
        <w:t>отметки</w:t>
      </w:r>
      <w:r>
        <w:t xml:space="preserve"> «Данные не совпадают</w:t>
      </w:r>
      <w:r w:rsidR="00FE430F">
        <w:t xml:space="preserve"> с ЕГРЮЛ/ЕГРИП или отсутствуют» и далее</w:t>
      </w:r>
      <w:r>
        <w:t xml:space="preserve"> </w:t>
      </w:r>
      <w:r w:rsidR="00FE430F">
        <w:t xml:space="preserve">2) </w:t>
      </w:r>
      <w:r w:rsidR="00A46279">
        <w:t>после загрузки</w:t>
      </w:r>
      <w:r>
        <w:t xml:space="preserve">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>Многостраничный документ (</w:t>
      </w:r>
      <w:r w:rsidR="00B25402">
        <w:rPr>
          <w:b/>
          <w:bCs/>
          <w:u w:val="single"/>
        </w:rPr>
        <w:t xml:space="preserve">например, </w:t>
      </w:r>
      <w:r w:rsidR="000A151F" w:rsidRPr="000A151F">
        <w:rPr>
          <w:b/>
          <w:bCs/>
          <w:u w:val="single"/>
        </w:rPr>
        <w:t xml:space="preserve">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5675436B" w:rsidR="00005DE1" w:rsidRDefault="00CC1AE2" w:rsidP="0048277A">
      <w:pPr>
        <w:jc w:val="both"/>
      </w:pPr>
      <w:r>
        <w:t xml:space="preserve">2.4. </w:t>
      </w:r>
      <w:r w:rsidR="00005DE1"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  <w:r w:rsidR="00A46279">
        <w:t>.</w:t>
      </w:r>
    </w:p>
    <w:p w14:paraId="65AD4371" w14:textId="68B6DDD2" w:rsidR="00005DE1" w:rsidRDefault="00005DE1" w:rsidP="004D69EF">
      <w:pPr>
        <w:tabs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lastRenderedPageBreak/>
        <w:drawing>
          <wp:inline distT="0" distB="0" distL="0" distR="0" wp14:anchorId="097BE9E5" wp14:editId="75AF6A6B">
            <wp:extent cx="4551218" cy="2909277"/>
            <wp:effectExtent l="323850" t="285750" r="325755" b="36766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83547" cy="292994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018FF92" w14:textId="68C4F548" w:rsidR="00A46279" w:rsidRDefault="00CC1AE2" w:rsidP="00A46279">
      <w:pPr>
        <w:jc w:val="both"/>
      </w:pPr>
      <w:r>
        <w:t xml:space="preserve">2.5. </w:t>
      </w:r>
      <w:r w:rsidR="00005DE1">
        <w:t xml:space="preserve">В некоторых вопросах ограничен выбор (заблокированы некоторые варианты ответа) – </w:t>
      </w:r>
      <w:r w:rsidR="00A46279">
        <w:t xml:space="preserve"> это связано с Вашим ответом </w:t>
      </w:r>
      <w:r>
        <w:t>на вопросы вводной части анкеты</w:t>
      </w:r>
      <w:r w:rsidR="00F65F74">
        <w:t xml:space="preserve"> (вопрос</w:t>
      </w:r>
      <w:r>
        <w:t xml:space="preserve"> №</w:t>
      </w:r>
      <w:r w:rsidR="00F65F74">
        <w:t xml:space="preserve"> </w:t>
      </w:r>
      <w:r>
        <w:t>6</w:t>
      </w:r>
      <w:r w:rsidR="00204E00">
        <w:t xml:space="preserve"> касательно </w:t>
      </w:r>
      <w:r w:rsidR="00F65F74">
        <w:t>типа заключенного (планируемого к заключению) договора),</w:t>
      </w:r>
      <w:r>
        <w:t xml:space="preserve"> </w:t>
      </w:r>
      <w:r w:rsidR="00F65F74">
        <w:t>представленные</w:t>
      </w:r>
      <w:r w:rsidR="00A46279">
        <w:t xml:space="preserve"> на этапе добавления анкеты (см. п. </w:t>
      </w:r>
      <w:r w:rsidR="00F65F74">
        <w:t>1.</w:t>
      </w:r>
      <w:r w:rsidR="004D048E">
        <w:t>5 раздела 1 настоящей и</w:t>
      </w:r>
      <w:r w:rsidR="00A46279">
        <w:t>нструкции):</w:t>
      </w:r>
    </w:p>
    <w:p w14:paraId="69C4E492" w14:textId="45AD9AD0" w:rsidR="00005DE1" w:rsidRDefault="00005DE1" w:rsidP="00F65F74">
      <w:pPr>
        <w:jc w:val="center"/>
      </w:pPr>
      <w:r w:rsidRPr="00005DE1">
        <w:rPr>
          <w:noProof/>
          <w:lang w:eastAsia="ru-RU"/>
        </w:rPr>
        <w:drawing>
          <wp:inline distT="0" distB="0" distL="0" distR="0" wp14:anchorId="6BA381A5" wp14:editId="1B426674">
            <wp:extent cx="4261110" cy="1737995"/>
            <wp:effectExtent l="323850" t="285750" r="330200" b="357505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0"/>
                    <a:srcRect l="4604"/>
                    <a:stretch/>
                  </pic:blipFill>
                  <pic:spPr bwMode="auto">
                    <a:xfrm>
                      <a:off x="0" y="0"/>
                      <a:ext cx="4294486" cy="1751608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21E1F2" w14:textId="0EB33CED" w:rsidR="00F65F74" w:rsidRDefault="00F65F74" w:rsidP="00F65F74">
      <w:pPr>
        <w:jc w:val="both"/>
      </w:pPr>
      <w:r>
        <w:t>Некоторые вопросы заблокированы для ответа полностью – это связано с Вашими ответами на вопросы вводной части анкеты (вопросы №№ 1, 5-7), представленные на этапе</w:t>
      </w:r>
      <w:r w:rsidR="004D048E">
        <w:t xml:space="preserve"> добавления анкеты (см. п. 1.5 раздела 1 настоящей и</w:t>
      </w:r>
      <w:r>
        <w:t>нструкции):</w:t>
      </w:r>
    </w:p>
    <w:p w14:paraId="2A6E1A44" w14:textId="77777777" w:rsidR="00F65F74" w:rsidRDefault="00F65F74" w:rsidP="00C66431"/>
    <w:p w14:paraId="5B4EF457" w14:textId="7FCF17B0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765A1173" wp14:editId="688C2ED0">
            <wp:extent cx="4516581" cy="1825462"/>
            <wp:effectExtent l="323850" t="285750" r="322580" b="36576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16581" cy="18254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C72992D" w14:textId="68FE7893" w:rsidR="008179DC" w:rsidRDefault="00F65F74" w:rsidP="00F65F74">
      <w:pPr>
        <w:jc w:val="both"/>
      </w:pPr>
      <w:r>
        <w:t xml:space="preserve">2.6. </w:t>
      </w:r>
      <w:r w:rsidR="008179DC">
        <w:t>При попытке перехода на следующую страницу б</w:t>
      </w:r>
      <w:r w:rsidR="00AC0F37">
        <w:t>ез заполнения необходимых полей</w:t>
      </w:r>
      <w:r w:rsidR="008179DC">
        <w:t xml:space="preserve"> будет выведено предупреждающее сообщение с текстом ошибки.</w:t>
      </w:r>
    </w:p>
    <w:p w14:paraId="3313D0A9" w14:textId="3274251F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65533C22" wp14:editId="05BB7971">
            <wp:extent cx="4516120" cy="2225474"/>
            <wp:effectExtent l="304800" t="285750" r="303530" b="36576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16120" cy="222547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70E148C" w14:textId="4C48D3C6" w:rsidR="008179DC" w:rsidRDefault="00AC0F37" w:rsidP="0081744B">
      <w:pPr>
        <w:jc w:val="both"/>
      </w:pPr>
      <w:r>
        <w:t xml:space="preserve">2.7. </w:t>
      </w:r>
      <w:r w:rsidR="008179DC">
        <w:t>В полях ввода адреса работает автоматический поиск соответствующего наименования</w:t>
      </w:r>
      <w:r w:rsidR="00E846C9">
        <w:t>.</w:t>
      </w:r>
      <w:r w:rsidR="008179DC" w:rsidRPr="008179DC">
        <w:rPr>
          <w:noProof/>
          <w:lang w:eastAsia="ru-RU"/>
        </w:rPr>
        <w:drawing>
          <wp:inline distT="0" distB="0" distL="0" distR="0" wp14:anchorId="5BB46739" wp14:editId="6F6358C0">
            <wp:extent cx="3554960" cy="1981200"/>
            <wp:effectExtent l="323850" t="285750" r="331470" b="361950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554960" cy="19812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0C736E8" w14:textId="6D8B93CF" w:rsidR="0081744B" w:rsidRDefault="00AC0F37" w:rsidP="0081744B">
      <w:pPr>
        <w:jc w:val="both"/>
      </w:pPr>
      <w:r>
        <w:t xml:space="preserve">2.8. </w:t>
      </w:r>
      <w:r w:rsidR="008179DC">
        <w:t>В полях ввода дат</w:t>
      </w:r>
      <w:r w:rsidR="00E846C9">
        <w:t>ы работает визуальный календарь.</w:t>
      </w:r>
    </w:p>
    <w:p w14:paraId="6A8A0BBB" w14:textId="4D8BB66F" w:rsidR="00B25402" w:rsidRDefault="008179DC" w:rsidP="0081744B">
      <w:pPr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0A442AD0" wp14:editId="4DB6834A">
            <wp:extent cx="4488872" cy="2631424"/>
            <wp:effectExtent l="323850" t="285750" r="330835" b="36004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20663" cy="265006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B0CAB0" w14:textId="79DAB6E1" w:rsidR="008179DC" w:rsidRDefault="00AC0F37" w:rsidP="00B25402">
      <w:pPr>
        <w:jc w:val="both"/>
      </w:pPr>
      <w:r>
        <w:t xml:space="preserve">2.9. </w:t>
      </w:r>
      <w:r w:rsidR="008179DC">
        <w:t>Некоторые поля изменяют свой вид и добавляют поле ввода, в зависимости от Вашего ответа</w:t>
      </w:r>
      <w:r w:rsidR="00E846C9">
        <w:t>.</w:t>
      </w:r>
    </w:p>
    <w:p w14:paraId="03FD5BAE" w14:textId="03C9C5EE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«Учреждение»</w:t>
      </w:r>
    </w:p>
    <w:p w14:paraId="37A3DB62" w14:textId="7F397ECD" w:rsidR="008179DC" w:rsidRDefault="008179DC" w:rsidP="0081744B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206AA5B1" wp14:editId="161A237E">
            <wp:extent cx="4306038" cy="1183612"/>
            <wp:effectExtent l="323850" t="285750" r="323215" b="360045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5"/>
                    <a:srcRect l="5384"/>
                    <a:stretch/>
                  </pic:blipFill>
                  <pic:spPr bwMode="auto">
                    <a:xfrm>
                      <a:off x="0" y="0"/>
                      <a:ext cx="4349756" cy="119562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21CA31" w14:textId="3CB28C08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«Реорганизация»</w:t>
      </w:r>
    </w:p>
    <w:p w14:paraId="28B2D138" w14:textId="2D07044A" w:rsidR="008179DC" w:rsidRDefault="008179DC" w:rsidP="0081744B">
      <w:pPr>
        <w:jc w:val="center"/>
      </w:pPr>
      <w:r w:rsidRPr="008179DC">
        <w:rPr>
          <w:noProof/>
          <w:lang w:eastAsia="ru-RU"/>
        </w:rPr>
        <w:drawing>
          <wp:inline distT="0" distB="0" distL="0" distR="0" wp14:anchorId="4C834F7A" wp14:editId="47136772">
            <wp:extent cx="4502727" cy="1030020"/>
            <wp:effectExtent l="323850" t="285750" r="317500" b="36068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42278" cy="103906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AADC75" w14:textId="6B0CD6AD" w:rsidR="008179DC" w:rsidRPr="00642A07" w:rsidRDefault="00AC0F37" w:rsidP="00B25402">
      <w:pPr>
        <w:jc w:val="both"/>
      </w:pPr>
      <w:r>
        <w:t xml:space="preserve">2.10. </w:t>
      </w:r>
      <w:r w:rsidR="00A44C85">
        <w:t>Заполнение анкеты можно прервать в любой момент и вернуться п</w:t>
      </w:r>
      <w:r w:rsidR="00642A07">
        <w:t>озже для продолжения заполнения (при этом анкету необходимо сохранить, нажав на кнопку «Сохранить» на любой странице анкеты).</w:t>
      </w:r>
    </w:p>
    <w:p w14:paraId="607C735C" w14:textId="1D525222" w:rsidR="00A44C85" w:rsidRPr="00C53111" w:rsidRDefault="00AC0F37" w:rsidP="00B25402">
      <w:pPr>
        <w:jc w:val="both"/>
        <w:rPr>
          <w:b/>
          <w:bCs/>
          <w:u w:val="single"/>
        </w:rPr>
      </w:pPr>
      <w:r>
        <w:t xml:space="preserve">2.11. </w:t>
      </w:r>
      <w:r w:rsidR="00A44C85">
        <w:t>На последней странице анкеты необходимо отметить все обязательства</w:t>
      </w:r>
      <w:r>
        <w:t xml:space="preserve"> по предоставлению (раскрытию) информации и подтверждению полномочий лица, подписывающего анкету, далее </w:t>
      </w:r>
      <w:r w:rsidR="00A44C85">
        <w:t xml:space="preserve">ознакомиться и отметить согласие с Политикой </w:t>
      </w:r>
      <w:r w:rsidR="00642A07">
        <w:t xml:space="preserve">в отношении </w:t>
      </w:r>
      <w:r w:rsidR="00A44C85">
        <w:t>обработки персональных данных</w:t>
      </w:r>
      <w:r w:rsidR="00642A07">
        <w:t xml:space="preserve"> </w:t>
      </w:r>
      <w:r w:rsidR="00642A07">
        <w:lastRenderedPageBreak/>
        <w:t>портала</w:t>
      </w:r>
      <w:r w:rsidR="00FE4D95">
        <w:t xml:space="preserve">. </w:t>
      </w:r>
      <w:r w:rsidR="00FE4D95" w:rsidRPr="00FE4D95">
        <w:rPr>
          <w:b/>
          <w:bCs/>
          <w:u w:val="single"/>
        </w:rPr>
        <w:t>После отметки всех чекбоксов</w:t>
      </w:r>
      <w:r w:rsidR="00642A07">
        <w:rPr>
          <w:b/>
          <w:bCs/>
          <w:u w:val="single"/>
        </w:rPr>
        <w:t xml:space="preserve"> (9.1-9.4) необходимо сохранить анкету</w:t>
      </w:r>
      <w:r w:rsidR="00FE4D95" w:rsidRPr="00FE4D95">
        <w:rPr>
          <w:b/>
          <w:bCs/>
          <w:u w:val="single"/>
        </w:rPr>
        <w:t xml:space="preserve"> с помощью кнопки </w:t>
      </w:r>
      <w:r w:rsidR="00F0336C">
        <w:rPr>
          <w:b/>
          <w:bCs/>
          <w:u w:val="single"/>
        </w:rPr>
        <w:t>«</w:t>
      </w:r>
      <w:r w:rsidR="00FE4D95" w:rsidRPr="00FE4D95">
        <w:rPr>
          <w:b/>
          <w:bCs/>
          <w:u w:val="single"/>
        </w:rPr>
        <w:t>Сохранить</w:t>
      </w:r>
      <w:r w:rsidR="00F0336C">
        <w:rPr>
          <w:b/>
          <w:bCs/>
          <w:u w:val="single"/>
        </w:rPr>
        <w:t>»</w:t>
      </w:r>
      <w:r w:rsidR="00FE4D95" w:rsidRPr="00FE4D95">
        <w:rPr>
          <w:b/>
          <w:bCs/>
          <w:u w:val="single"/>
        </w:rPr>
        <w:t>!</w:t>
      </w:r>
    </w:p>
    <w:p w14:paraId="24FC6D29" w14:textId="710D0F70" w:rsidR="00A44C85" w:rsidRDefault="00A44C85" w:rsidP="0081744B">
      <w:pPr>
        <w:jc w:val="center"/>
      </w:pPr>
      <w:r w:rsidRPr="00A44C85">
        <w:rPr>
          <w:noProof/>
          <w:lang w:eastAsia="ru-RU"/>
        </w:rPr>
        <w:drawing>
          <wp:inline distT="0" distB="0" distL="0" distR="0" wp14:anchorId="14AE481F" wp14:editId="2CAE49DC">
            <wp:extent cx="4513226" cy="2355272"/>
            <wp:effectExtent l="323850" t="285750" r="325755" b="368935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35455" cy="236687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8740117" w14:textId="5849F6BC" w:rsidR="00C53275" w:rsidRPr="00F250B7" w:rsidRDefault="0090454D" w:rsidP="0090454D">
      <w:pPr>
        <w:rPr>
          <w:b/>
        </w:rPr>
      </w:pPr>
      <w:r>
        <w:rPr>
          <w:b/>
        </w:rPr>
        <w:t xml:space="preserve">3. </w:t>
      </w:r>
      <w:r w:rsidR="00C53275">
        <w:rPr>
          <w:b/>
        </w:rPr>
        <w:t>Подписание и отправка</w:t>
      </w:r>
      <w:r w:rsidR="00204E00">
        <w:rPr>
          <w:b/>
        </w:rPr>
        <w:t xml:space="preserve"> а</w:t>
      </w:r>
      <w:r w:rsidR="00C53275" w:rsidRPr="00F250B7">
        <w:rPr>
          <w:b/>
        </w:rPr>
        <w:t>нкеты</w:t>
      </w:r>
      <w:r w:rsidR="00C53275">
        <w:rPr>
          <w:b/>
        </w:rPr>
        <w:t xml:space="preserve"> </w:t>
      </w:r>
      <w:r>
        <w:rPr>
          <w:b/>
        </w:rPr>
        <w:t>на согласование</w:t>
      </w:r>
    </w:p>
    <w:p w14:paraId="7E7D89BD" w14:textId="151B3C2E" w:rsidR="00204E00" w:rsidRDefault="00E65CA5" w:rsidP="0048277A">
      <w:pPr>
        <w:jc w:val="both"/>
      </w:pPr>
      <w:r>
        <w:t>3.1. П</w:t>
      </w:r>
      <w:r w:rsidR="004929DC">
        <w:t>одписать и о</w:t>
      </w:r>
      <w:r w:rsidR="00C32DE1">
        <w:t>тправит</w:t>
      </w:r>
      <w:r w:rsidR="00CD11AB">
        <w:t>ь анкету</w:t>
      </w:r>
      <w:r w:rsidR="00DF23D4">
        <w:t xml:space="preserve"> на согласование</w:t>
      </w:r>
      <w:r w:rsidR="00CD11AB">
        <w:t xml:space="preserve"> можно </w:t>
      </w:r>
      <w:r w:rsidR="00DF23D4">
        <w:t>одним из следующих способов</w:t>
      </w:r>
      <w:r w:rsidR="00CD11AB" w:rsidRPr="00CD11AB">
        <w:t xml:space="preserve">: </w:t>
      </w:r>
    </w:p>
    <w:p w14:paraId="42C3824A" w14:textId="6F691865" w:rsidR="00204E00" w:rsidRDefault="00C5311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личной подписью/собственноручной подписью полномочного лица</w:t>
      </w:r>
      <w:r w:rsidR="00204E00">
        <w:t xml:space="preserve"> (далее также - Вариант 1)</w:t>
      </w:r>
    </w:p>
    <w:p w14:paraId="042B0404" w14:textId="1F2DBD71" w:rsidR="00204E00" w:rsidRDefault="00204E00" w:rsidP="00204E00">
      <w:pPr>
        <w:pStyle w:val="a3"/>
        <w:ind w:left="426"/>
        <w:jc w:val="both"/>
      </w:pPr>
      <w:r>
        <w:t>или</w:t>
      </w:r>
    </w:p>
    <w:p w14:paraId="5B344FE8" w14:textId="25C4F2F8" w:rsidR="00C32DE1" w:rsidRDefault="00C32DE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электронной</w:t>
      </w:r>
      <w:r w:rsidR="00C53111">
        <w:t xml:space="preserve"> цифровой</w:t>
      </w:r>
      <w:r w:rsidR="004929DC">
        <w:t xml:space="preserve"> </w:t>
      </w:r>
      <w:r w:rsidR="00204E00">
        <w:t>подписью (ЭЦП) (далее также - Вариант 2).</w:t>
      </w:r>
    </w:p>
    <w:p w14:paraId="760CB7D3" w14:textId="241AD9B7" w:rsidR="00C32DE1" w:rsidRDefault="00C32DE1" w:rsidP="00C32DE1">
      <w:pPr>
        <w:jc w:val="center"/>
      </w:pPr>
      <w:r w:rsidRPr="00C32DE1">
        <w:rPr>
          <w:noProof/>
          <w:lang w:eastAsia="ru-RU"/>
        </w:rPr>
        <w:drawing>
          <wp:inline distT="0" distB="0" distL="0" distR="0" wp14:anchorId="351F0691" wp14:editId="2FDB97C5">
            <wp:extent cx="3041712" cy="3124200"/>
            <wp:effectExtent l="304800" t="285750" r="311150" b="361950"/>
            <wp:docPr id="1728875247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875247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069815" cy="315306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571F34" w14:textId="77777777" w:rsidR="00204E00" w:rsidRDefault="00204E00" w:rsidP="00B25402">
      <w:pPr>
        <w:jc w:val="both"/>
      </w:pPr>
    </w:p>
    <w:p w14:paraId="6534CF73" w14:textId="06A35DD7" w:rsidR="00C53111" w:rsidRDefault="00E65CA5" w:rsidP="00B25402">
      <w:pPr>
        <w:jc w:val="both"/>
        <w:rPr>
          <w:b/>
        </w:rPr>
      </w:pPr>
      <w:r>
        <w:t xml:space="preserve">3.2. </w:t>
      </w:r>
      <w:r w:rsidR="009B0D3C">
        <w:t>При скачивании файла анкеты описаны необходимые действия для каждого варианта.</w:t>
      </w:r>
    </w:p>
    <w:p w14:paraId="21879599" w14:textId="1E21BF47" w:rsidR="009B0D3C" w:rsidRDefault="009B0D3C" w:rsidP="009B0D3C">
      <w:pPr>
        <w:jc w:val="center"/>
        <w:rPr>
          <w:b/>
        </w:rPr>
      </w:pPr>
      <w:r w:rsidRPr="00C32DE1">
        <w:rPr>
          <w:noProof/>
          <w:lang w:eastAsia="ru-RU"/>
        </w:rPr>
        <w:lastRenderedPageBreak/>
        <w:drawing>
          <wp:inline distT="0" distB="0" distL="0" distR="0" wp14:anchorId="0FB3CCC7" wp14:editId="7FC3BACB">
            <wp:extent cx="2651778" cy="2849671"/>
            <wp:effectExtent l="323850" t="285750" r="320040" b="370205"/>
            <wp:docPr id="1558128999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128999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682730" cy="28829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B9908DA" w14:textId="31F8DF36" w:rsidR="00B50EEA" w:rsidRPr="00B50EEA" w:rsidRDefault="0090454D" w:rsidP="00B25402">
      <w:pPr>
        <w:jc w:val="both"/>
        <w:rPr>
          <w:b/>
        </w:rPr>
      </w:pPr>
      <w:r>
        <w:rPr>
          <w:b/>
        </w:rPr>
        <w:t xml:space="preserve">Вариант </w:t>
      </w:r>
      <w:r w:rsidR="00C53111">
        <w:rPr>
          <w:b/>
        </w:rPr>
        <w:t xml:space="preserve">1. </w:t>
      </w:r>
      <w:r w:rsidR="009B0D3C">
        <w:rPr>
          <w:b/>
        </w:rPr>
        <w:t xml:space="preserve">Подписание </w:t>
      </w:r>
      <w:r w:rsidR="00A94209">
        <w:rPr>
          <w:b/>
        </w:rPr>
        <w:t>а</w:t>
      </w:r>
      <w:r w:rsidR="009B0D3C">
        <w:rPr>
          <w:b/>
        </w:rPr>
        <w:t>нкеты</w:t>
      </w:r>
      <w:r w:rsidR="00B50EEA" w:rsidRPr="00B50EEA">
        <w:rPr>
          <w:b/>
        </w:rPr>
        <w:t xml:space="preserve"> лично</w:t>
      </w:r>
      <w:r w:rsidR="00B50EEA">
        <w:rPr>
          <w:b/>
        </w:rPr>
        <w:t>й</w:t>
      </w:r>
      <w:r w:rsidR="00B50EEA" w:rsidRPr="00B50EEA">
        <w:rPr>
          <w:b/>
        </w:rPr>
        <w:t xml:space="preserve"> подписью/собственноручной подписью полномочного лица.</w:t>
      </w:r>
    </w:p>
    <w:p w14:paraId="4851879E" w14:textId="77777777" w:rsidR="009B0D3C" w:rsidRDefault="003E6EB6" w:rsidP="009B0D3C">
      <w:pPr>
        <w:jc w:val="both"/>
      </w:pPr>
      <w:r>
        <w:t xml:space="preserve">Для </w:t>
      </w:r>
      <w:r w:rsidR="009B0D3C">
        <w:t xml:space="preserve">скачивания файла анкеты, ее подписания и </w:t>
      </w:r>
      <w:r w:rsidR="00DF23D4">
        <w:t>отправки</w:t>
      </w:r>
      <w:r>
        <w:t xml:space="preserve"> </w:t>
      </w:r>
      <w:r w:rsidR="00DF23D4">
        <w:t xml:space="preserve">на </w:t>
      </w:r>
      <w:r w:rsidR="00DF23D4">
        <w:t xml:space="preserve">согласование </w:t>
      </w:r>
      <w:r>
        <w:t>необходимо выполнить следующие действия:</w:t>
      </w:r>
    </w:p>
    <w:p w14:paraId="363BA323" w14:textId="77777777" w:rsidR="009B0D3C" w:rsidRDefault="009B0D3C" w:rsidP="009B0D3C">
      <w:pPr>
        <w:jc w:val="both"/>
      </w:pPr>
      <w:r>
        <w:t xml:space="preserve">1. </w:t>
      </w:r>
      <w:r w:rsidR="003E6EB6">
        <w:t>Скачать файл анкеты по кнопк</w:t>
      </w:r>
      <w:r w:rsidR="00C53275">
        <w:t>е «Скачать анкету», далее распечатать, подписать</w:t>
      </w:r>
      <w:r w:rsidRPr="009B0D3C">
        <w:t xml:space="preserve"> </w:t>
      </w:r>
      <w:r w:rsidRPr="009B0D3C">
        <w:t>личной подписью/собственнору</w:t>
      </w:r>
      <w:r>
        <w:t>чной подписью полномочного лица</w:t>
      </w:r>
      <w:r w:rsidR="00C53275">
        <w:t xml:space="preserve"> и</w:t>
      </w:r>
      <w:r w:rsidR="003E6EB6">
        <w:t xml:space="preserve"> поставить печать организации (для организации)</w:t>
      </w:r>
      <w:r w:rsidR="00C53275">
        <w:t>.</w:t>
      </w:r>
    </w:p>
    <w:p w14:paraId="26A2F892" w14:textId="69DD9C8F" w:rsidR="003E6EB6" w:rsidRDefault="009B0D3C" w:rsidP="009B0D3C">
      <w:pPr>
        <w:jc w:val="both"/>
      </w:pPr>
      <w:r>
        <w:t xml:space="preserve">2. </w:t>
      </w:r>
      <w:r w:rsidR="003E6EB6">
        <w:t xml:space="preserve">Отсканировать подписанный документ в виде </w:t>
      </w:r>
      <w:r w:rsidR="003E6EB6" w:rsidRPr="0081744B">
        <w:t>одного файла</w:t>
      </w:r>
      <w:r w:rsidR="003E6EB6">
        <w:t xml:space="preserve"> и загрузить на портал с помощью кнопки «</w:t>
      </w:r>
      <w:r w:rsidR="00C32DE1">
        <w:t>Прикрепить документ</w:t>
      </w:r>
      <w:r w:rsidR="003E6EB6">
        <w:t>»</w:t>
      </w:r>
      <w:r w:rsidR="00C32DE1">
        <w:t>, выбрав вариант «Анкета подписана личной подписью/собственноручной подписью полномочного лица»</w:t>
      </w:r>
      <w:r w:rsidR="00571D39">
        <w:t xml:space="preserve"> и нажав кнопку «Далее».</w:t>
      </w:r>
    </w:p>
    <w:p w14:paraId="2AE3373D" w14:textId="11ADAF13" w:rsidR="00DF23D4" w:rsidRDefault="00571D39" w:rsidP="0058289A">
      <w:pPr>
        <w:jc w:val="both"/>
      </w:pPr>
      <w:r>
        <w:t xml:space="preserve">3. </w:t>
      </w:r>
      <w:r w:rsidR="00DF23D4">
        <w:t>Файл подписанной анкеты необходимо прикрепить во вкладку «Скан заполненной анкеты является необходимым для отправки анкеты на рассмотрение».</w:t>
      </w:r>
    </w:p>
    <w:p w14:paraId="2172044E" w14:textId="02967070" w:rsidR="00DF23D4" w:rsidRPr="00DF23D4" w:rsidRDefault="00DF23D4" w:rsidP="00DF23D4">
      <w:pPr>
        <w:jc w:val="center"/>
      </w:pPr>
      <w:r>
        <w:rPr>
          <w:noProof/>
          <w:lang w:eastAsia="ru-RU"/>
        </w:rPr>
        <w:drawing>
          <wp:inline distT="0" distB="0" distL="0" distR="0" wp14:anchorId="60641B9A" wp14:editId="4CAC4761">
            <wp:extent cx="3699063" cy="964504"/>
            <wp:effectExtent l="304800" t="285750" r="301625" b="3695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19300" t="11434" r="20903" b="60850"/>
                    <a:stretch/>
                  </pic:blipFill>
                  <pic:spPr bwMode="auto">
                    <a:xfrm>
                      <a:off x="0" y="0"/>
                      <a:ext cx="3721482" cy="9703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271D70" w14:textId="213466AA" w:rsidR="00B50EEA" w:rsidRDefault="00571D39" w:rsidP="0058289A">
      <w:pPr>
        <w:jc w:val="both"/>
        <w:rPr>
          <w:b/>
        </w:rPr>
      </w:pPr>
      <w:r>
        <w:t xml:space="preserve">4. </w:t>
      </w:r>
      <w:r w:rsidR="00B50EEA">
        <w:t>Отправить анкету на рассмотрение необходимо путем нажатия кнопки «Отправить».</w:t>
      </w:r>
    </w:p>
    <w:p w14:paraId="7D6EC79A" w14:textId="49D991B5" w:rsidR="00B50EEA" w:rsidRDefault="00B50EEA" w:rsidP="00B50EEA">
      <w:pPr>
        <w:jc w:val="center"/>
        <w:rPr>
          <w:b/>
        </w:rPr>
      </w:pPr>
      <w:r>
        <w:rPr>
          <w:noProof/>
          <w:lang w:eastAsia="ru-RU"/>
        </w:rPr>
        <w:lastRenderedPageBreak/>
        <w:drawing>
          <wp:inline distT="0" distB="0" distL="0" distR="0" wp14:anchorId="3AB7AB8A" wp14:editId="21893E86">
            <wp:extent cx="5515762" cy="1347216"/>
            <wp:effectExtent l="323850" t="285750" r="313690" b="36766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93785E" w14:textId="1129E12F" w:rsidR="00B50EEA" w:rsidRPr="00B50EEA" w:rsidRDefault="0090454D" w:rsidP="0058289A">
      <w:pPr>
        <w:jc w:val="both"/>
        <w:rPr>
          <w:b/>
        </w:rPr>
      </w:pPr>
      <w:r>
        <w:rPr>
          <w:b/>
        </w:rPr>
        <w:t xml:space="preserve">Вариант </w:t>
      </w:r>
      <w:r w:rsidR="00B50EEA" w:rsidRPr="00B50EEA">
        <w:rPr>
          <w:b/>
        </w:rPr>
        <w:t xml:space="preserve">2. </w:t>
      </w:r>
      <w:r w:rsidR="009B0D3C">
        <w:rPr>
          <w:b/>
        </w:rPr>
        <w:t xml:space="preserve">Подписание анкеты </w:t>
      </w:r>
      <w:r w:rsidR="00B50EEA" w:rsidRPr="00B50EEA">
        <w:rPr>
          <w:b/>
        </w:rPr>
        <w:t>электронной цифровой подписью (ЭЦП).</w:t>
      </w:r>
    </w:p>
    <w:p w14:paraId="7D0591C3" w14:textId="05D80B7D" w:rsidR="00C32DE1" w:rsidRDefault="00571D39" w:rsidP="0058289A">
      <w:pPr>
        <w:jc w:val="both"/>
      </w:pPr>
      <w:r>
        <w:t xml:space="preserve">1. </w:t>
      </w:r>
      <w:r w:rsidR="00C32DE1">
        <w:t>В случае исп</w:t>
      </w:r>
      <w:r w:rsidR="004929DC">
        <w:t xml:space="preserve">ользования варианта подписания </w:t>
      </w:r>
      <w:r w:rsidR="0081744B">
        <w:t>а</w:t>
      </w:r>
      <w:r w:rsidR="00C32DE1">
        <w:t xml:space="preserve">нкеты </w:t>
      </w:r>
      <w:r>
        <w:t>ЭЦП</w:t>
      </w:r>
      <w:r w:rsidR="00C32DE1">
        <w:t xml:space="preserve"> после скачивания анкеты необходимо подписать ее</w:t>
      </w:r>
      <w:r w:rsidR="00376F20">
        <w:t xml:space="preserve"> ЭЦП, используя соответствующее программное обеспечение, установленное на компьютере пользователя, например, КриптоПро или КриптоАРМ</w:t>
      </w:r>
      <w:r w:rsidR="00A26A18">
        <w:t>, а также действующий сертификат электронной подписи ответственного лица</w:t>
      </w:r>
      <w:r w:rsidR="00376F20">
        <w:t>.</w:t>
      </w:r>
      <w:r w:rsidR="00C32DE1">
        <w:t xml:space="preserve"> </w:t>
      </w:r>
    </w:p>
    <w:p w14:paraId="3E0D23FE" w14:textId="2BE22D7D" w:rsidR="005279B1" w:rsidRDefault="005279B1" w:rsidP="0058289A">
      <w:pPr>
        <w:jc w:val="both"/>
      </w:pPr>
      <w:r>
        <w:t>На примере КриптоПро последовательность</w:t>
      </w:r>
      <w:r w:rsidR="008A6DA7">
        <w:t xml:space="preserve"> подписания</w:t>
      </w:r>
      <w:r>
        <w:t xml:space="preserve"> </w:t>
      </w:r>
      <w:r w:rsidR="0081744B">
        <w:t xml:space="preserve">анкеты </w:t>
      </w:r>
      <w:r>
        <w:t xml:space="preserve">будет </w:t>
      </w:r>
      <w:r w:rsidR="0081744B">
        <w:t>следующая</w:t>
      </w:r>
      <w:r>
        <w:t>:</w:t>
      </w:r>
    </w:p>
    <w:p w14:paraId="5C30F7D9" w14:textId="2E549DDC" w:rsidR="005279B1" w:rsidRDefault="005279B1" w:rsidP="0058289A">
      <w:pPr>
        <w:jc w:val="both"/>
      </w:pPr>
      <w:r>
        <w:t>Выбрать в меню пункт «Создание подписи», затем</w:t>
      </w:r>
      <w:r w:rsidR="00266BB9">
        <w:t xml:space="preserve"> отметить пункт «Создать отсоединенную подпись». </w:t>
      </w:r>
    </w:p>
    <w:p w14:paraId="054B7BBC" w14:textId="31E60018" w:rsidR="005279B1" w:rsidRDefault="005279B1" w:rsidP="00266BB9">
      <w:pPr>
        <w:jc w:val="center"/>
      </w:pPr>
      <w:r w:rsidRPr="005279B1">
        <w:rPr>
          <w:noProof/>
          <w:lang w:eastAsia="ru-RU"/>
        </w:rPr>
        <w:drawing>
          <wp:inline distT="0" distB="0" distL="0" distR="0" wp14:anchorId="5F9E6BAA" wp14:editId="37F67BC4">
            <wp:extent cx="3452484" cy="2587333"/>
            <wp:effectExtent l="323850" t="285750" r="320040" b="365760"/>
            <wp:doc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452484" cy="25873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5677332" w14:textId="77777777" w:rsidR="00266BB9" w:rsidRDefault="00266BB9" w:rsidP="0058289A">
      <w:pPr>
        <w:jc w:val="both"/>
      </w:pPr>
      <w:r>
        <w:t>Если нет пункта «Создать отсоединенную подпись», включите расширенный режим.</w:t>
      </w:r>
    </w:p>
    <w:p w14:paraId="55DF5F17" w14:textId="71A06A6A" w:rsidR="00266BB9" w:rsidRDefault="00266BB9" w:rsidP="00266BB9">
      <w:pPr>
        <w:jc w:val="center"/>
      </w:pPr>
      <w:r w:rsidRPr="00266BB9">
        <w:rPr>
          <w:noProof/>
          <w:lang w:eastAsia="ru-RU"/>
        </w:rPr>
        <w:lastRenderedPageBreak/>
        <w:drawing>
          <wp:inline distT="0" distB="0" distL="0" distR="0" wp14:anchorId="76BEAB2F" wp14:editId="3F133736">
            <wp:extent cx="3254479" cy="2596896"/>
            <wp:effectExtent l="323850" t="285750" r="327025" b="356235"/>
            <wp:docPr id="1403134433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3134433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282412" cy="261918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528DCBF" w14:textId="1E863263" w:rsidR="00266BB9" w:rsidRDefault="00266BB9" w:rsidP="0058289A">
      <w:pPr>
        <w:jc w:val="both"/>
      </w:pPr>
      <w:r>
        <w:t>Затем необходимо</w:t>
      </w:r>
      <w:r w:rsidR="009303AA">
        <w:t xml:space="preserve"> выбрать файл для подписи и нажать кнопку «Подписать», </w:t>
      </w:r>
      <w:r w:rsidR="00A26A18">
        <w:t>в случае успеха появится</w:t>
      </w:r>
      <w:r w:rsidR="009303AA">
        <w:t xml:space="preserve"> сообщение об успешной операции.</w:t>
      </w:r>
    </w:p>
    <w:p w14:paraId="2AE000A0" w14:textId="04757FDB" w:rsidR="009303AA" w:rsidRDefault="009303AA" w:rsidP="009303AA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2AB69E5F" wp14:editId="1012D43D">
            <wp:extent cx="4048125" cy="2946727"/>
            <wp:effectExtent l="323850" t="285750" r="314325" b="368300"/>
            <wp:doc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057910" cy="29538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90E3BEC" w14:textId="28CEE741" w:rsidR="009303AA" w:rsidRDefault="009303AA" w:rsidP="00204E00">
      <w:pPr>
        <w:jc w:val="both"/>
      </w:pPr>
      <w:r>
        <w:t>В папке, где находится файл анкеты появится файл открепленной подписи в формате .</w:t>
      </w:r>
      <w:r>
        <w:rPr>
          <w:lang w:val="en-US"/>
        </w:rPr>
        <w:t>p</w:t>
      </w:r>
      <w:r w:rsidRPr="009303AA">
        <w:t>7</w:t>
      </w:r>
      <w:r>
        <w:rPr>
          <w:lang w:val="en-US"/>
        </w:rPr>
        <w:t>s</w:t>
      </w:r>
      <w:r>
        <w:t>, который нужно будет загрузить вместе с файлом анкеты, который подписали этой ЭЦП.</w:t>
      </w:r>
    </w:p>
    <w:p w14:paraId="6BC4E6F9" w14:textId="3D3662DF" w:rsidR="009303AA" w:rsidRDefault="009303AA" w:rsidP="009303AA">
      <w:pPr>
        <w:jc w:val="center"/>
      </w:pPr>
      <w:r w:rsidRPr="009303AA">
        <w:rPr>
          <w:noProof/>
          <w:lang w:eastAsia="ru-RU"/>
        </w:rPr>
        <w:lastRenderedPageBreak/>
        <w:drawing>
          <wp:inline distT="0" distB="0" distL="0" distR="0" wp14:anchorId="6A7BDE2D" wp14:editId="4F9AFA75">
            <wp:extent cx="4733925" cy="2772337"/>
            <wp:effectExtent l="304800" t="285750" r="295275" b="371475"/>
            <wp:doc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745751" cy="27792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3B03AF0" w14:textId="1DD5EC9D" w:rsidR="00571D39" w:rsidRDefault="00571D39" w:rsidP="00571D39">
      <w:pPr>
        <w:jc w:val="both"/>
      </w:pPr>
      <w:r>
        <w:t xml:space="preserve">2. Для загрузки файла анкеты и подписи ЭЦП </w:t>
      </w:r>
      <w:r w:rsidR="009303AA">
        <w:t>при нажатии на копку «Прикрепить докумен</w:t>
      </w:r>
      <w:r>
        <w:t>т» необходимо выбрать второй вариант «Анкета подписана открепленной электронной подписью</w:t>
      </w:r>
      <w:r>
        <w:t>»</w:t>
      </w:r>
      <w:r>
        <w:t xml:space="preserve"> и нажать</w:t>
      </w:r>
      <w:r>
        <w:t xml:space="preserve"> кнопку «Далее».</w:t>
      </w:r>
    </w:p>
    <w:p w14:paraId="7F0B864D" w14:textId="4C50BA37" w:rsidR="00571D39" w:rsidRDefault="00571D39" w:rsidP="00571D39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5004ABC4" wp14:editId="5E3E6B99">
            <wp:extent cx="3227577" cy="3467100"/>
            <wp:effectExtent l="323850" t="285750" r="316230" b="361950"/>
            <wp:docPr id="641824084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824084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234967" cy="347503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D1C13C" w14:textId="18EC91E5" w:rsidR="00571D39" w:rsidRDefault="00571D39" w:rsidP="00571D39">
      <w:pPr>
        <w:jc w:val="both"/>
      </w:pPr>
      <w:r>
        <w:t>3. Файл анкеты необходимо прикрепить во вкладку «</w:t>
      </w:r>
      <w:r>
        <w:t xml:space="preserve">Файл </w:t>
      </w:r>
      <w:r>
        <w:t>заполненной анкеты является необходимым для отправки анкеты на рассмотрение»</w:t>
      </w:r>
      <w:r>
        <w:t xml:space="preserve">, а файл электронной подписи – во вкладку «Загрузите ваш файл электронной подписи». </w:t>
      </w:r>
    </w:p>
    <w:p w14:paraId="7F5E7CF6" w14:textId="6A1CAB75" w:rsidR="00571D39" w:rsidRDefault="00571D39" w:rsidP="009303AA"/>
    <w:p w14:paraId="623F8563" w14:textId="3DC76C78" w:rsidR="00B31BE1" w:rsidRDefault="00B31BE1" w:rsidP="00B31BE1">
      <w:pPr>
        <w:jc w:val="center"/>
      </w:pPr>
      <w:r w:rsidRPr="00B31BE1">
        <w:rPr>
          <w:noProof/>
          <w:lang w:eastAsia="ru-RU"/>
        </w:rPr>
        <w:lastRenderedPageBreak/>
        <w:drawing>
          <wp:inline distT="0" distB="0" distL="0" distR="0" wp14:anchorId="2698FF01" wp14:editId="4682C16A">
            <wp:extent cx="5019675" cy="2480859"/>
            <wp:effectExtent l="304800" t="285750" r="295275" b="358140"/>
            <wp:docPr id="1372184773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2184773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029887" cy="248590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13372C" w14:textId="59A2E0CC" w:rsidR="008A6DA7" w:rsidRDefault="00571D39" w:rsidP="0058289A">
      <w:pPr>
        <w:jc w:val="both"/>
      </w:pPr>
      <w:r>
        <w:t xml:space="preserve">4. </w:t>
      </w:r>
      <w:r w:rsidR="003E6EB6">
        <w:t>Отправить анкету на рассмотрение</w:t>
      </w:r>
      <w:r w:rsidR="008A6DA7">
        <w:t xml:space="preserve"> необходимо путем нажатия</w:t>
      </w:r>
      <w:r w:rsidR="003E6EB6">
        <w:t xml:space="preserve"> кнопки «Отправить». </w:t>
      </w:r>
    </w:p>
    <w:p w14:paraId="4E51EA5C" w14:textId="1E3BCFAA" w:rsidR="00B50EEA" w:rsidRDefault="00B50EEA" w:rsidP="00B50EEA">
      <w:pPr>
        <w:jc w:val="both"/>
      </w:pPr>
      <w:r>
        <w:rPr>
          <w:noProof/>
          <w:lang w:eastAsia="ru-RU"/>
        </w:rPr>
        <w:drawing>
          <wp:inline distT="0" distB="0" distL="0" distR="0" wp14:anchorId="739251B5" wp14:editId="4F557C52">
            <wp:extent cx="5515762" cy="1347216"/>
            <wp:effectExtent l="323850" t="285750" r="313690" b="36766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04E00">
        <w:t>После отправки статус а</w:t>
      </w:r>
      <w:r w:rsidR="003E6EB6">
        <w:t>нкеты изменится на «Отправлена», в данно</w:t>
      </w:r>
      <w:r w:rsidR="00642A07">
        <w:t>м</w:t>
      </w:r>
      <w:r w:rsidR="003E6EB6">
        <w:t xml:space="preserve"> статусе корректировка </w:t>
      </w:r>
      <w:r w:rsidR="008A7120">
        <w:t>анкеты недоступна.</w:t>
      </w:r>
    </w:p>
    <w:p w14:paraId="4CEE3E11" w14:textId="25019A0C" w:rsidR="00571D39" w:rsidRPr="00571D39" w:rsidRDefault="00571D39" w:rsidP="00571D39">
      <w:pPr>
        <w:jc w:val="both"/>
        <w:rPr>
          <w:b/>
          <w:i/>
        </w:rPr>
      </w:pPr>
      <w:r w:rsidRPr="00571D39">
        <w:rPr>
          <w:b/>
          <w:i/>
        </w:rPr>
        <w:t xml:space="preserve">Примечание: </w:t>
      </w:r>
      <w:r w:rsidRPr="00571D39">
        <w:rPr>
          <w:b/>
          <w:i/>
        </w:rPr>
        <w:t xml:space="preserve">Отправить анкету без загрузки файла отсканированной анкеты с </w:t>
      </w:r>
      <w:r w:rsidRPr="00B50EEA">
        <w:rPr>
          <w:b/>
        </w:rPr>
        <w:t>лично</w:t>
      </w:r>
      <w:r>
        <w:rPr>
          <w:b/>
        </w:rPr>
        <w:t>й</w:t>
      </w:r>
      <w:r w:rsidRPr="00B50EEA">
        <w:rPr>
          <w:b/>
        </w:rPr>
        <w:t xml:space="preserve"> подписью/собственнору</w:t>
      </w:r>
      <w:r>
        <w:rPr>
          <w:b/>
        </w:rPr>
        <w:t>чной подписью полномочного лица или</w:t>
      </w:r>
      <w:r w:rsidRPr="00571D39">
        <w:rPr>
          <w:b/>
          <w:i/>
        </w:rPr>
        <w:t xml:space="preserve"> файла, подписанного ЭЦП, </w:t>
      </w:r>
      <w:r w:rsidR="0017147F">
        <w:rPr>
          <w:b/>
          <w:i/>
        </w:rPr>
        <w:t xml:space="preserve">будет </w:t>
      </w:r>
      <w:r w:rsidRPr="00571D39">
        <w:rPr>
          <w:b/>
          <w:i/>
        </w:rPr>
        <w:t xml:space="preserve">невозможно, о чем будет сообщено в предупреждающем окне при попытке отправить анкету </w:t>
      </w:r>
      <w:r w:rsidR="0017147F">
        <w:rPr>
          <w:b/>
          <w:i/>
        </w:rPr>
        <w:t>на согласование.</w:t>
      </w:r>
    </w:p>
    <w:p w14:paraId="2170B364" w14:textId="19AC229A" w:rsidR="008A7120" w:rsidRDefault="008A7120" w:rsidP="00B50EEA">
      <w:pPr>
        <w:jc w:val="center"/>
      </w:pPr>
      <w:r w:rsidRPr="008A7120">
        <w:rPr>
          <w:noProof/>
          <w:lang w:eastAsia="ru-RU"/>
        </w:rPr>
        <w:lastRenderedPageBreak/>
        <w:drawing>
          <wp:inline distT="0" distB="0" distL="0" distR="0" wp14:anchorId="1482FE6D" wp14:editId="60983E10">
            <wp:extent cx="4294066" cy="3100754"/>
            <wp:effectExtent l="304800" t="285750" r="297180" b="36639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8"/>
                    <a:srcRect r="3942"/>
                    <a:stretch/>
                  </pic:blipFill>
                  <pic:spPr bwMode="auto">
                    <a:xfrm>
                      <a:off x="0" y="0"/>
                      <a:ext cx="4338884" cy="313311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FAF706" w14:textId="1F5075A9" w:rsidR="0017147F" w:rsidRDefault="0017147F" w:rsidP="0048277A">
      <w:pPr>
        <w:jc w:val="both"/>
        <w:rPr>
          <w:b/>
        </w:rPr>
      </w:pPr>
      <w:r>
        <w:rPr>
          <w:b/>
        </w:rPr>
        <w:t xml:space="preserve">4.  Статусы </w:t>
      </w:r>
      <w:r w:rsidR="00A94209">
        <w:rPr>
          <w:b/>
        </w:rPr>
        <w:t>а</w:t>
      </w:r>
      <w:r>
        <w:rPr>
          <w:b/>
        </w:rPr>
        <w:t>нкеты</w:t>
      </w:r>
    </w:p>
    <w:p w14:paraId="3D4CF3E8" w14:textId="0E88ED0E" w:rsidR="008A7120" w:rsidRDefault="008A7120" w:rsidP="0048277A">
      <w:pPr>
        <w:jc w:val="both"/>
      </w:pPr>
      <w:r w:rsidRPr="0048277A">
        <w:rPr>
          <w:b/>
        </w:rPr>
        <w:t xml:space="preserve">Статус «Редактирование» </w:t>
      </w:r>
      <w:r w:rsidR="008A6DA7">
        <w:t>присваивается А</w:t>
      </w:r>
      <w:r>
        <w:t>нкете при со</w:t>
      </w:r>
      <w:r w:rsidR="008A6DA7">
        <w:t>здании и действует до отправки Анкеты на согласование, редактирование А</w:t>
      </w:r>
      <w:r>
        <w:t>нкеты доступно.</w:t>
      </w:r>
    </w:p>
    <w:p w14:paraId="4D7AF9E7" w14:textId="77546762" w:rsidR="008A7120" w:rsidRDefault="008A7120" w:rsidP="0048277A">
      <w:pPr>
        <w:jc w:val="both"/>
      </w:pPr>
      <w:r w:rsidRPr="0048277A">
        <w:rPr>
          <w:b/>
        </w:rPr>
        <w:t>Статус «Отправлена»</w:t>
      </w:r>
      <w:r>
        <w:t xml:space="preserve"> присваивается </w:t>
      </w:r>
      <w:r w:rsidR="008A6DA7">
        <w:t>А</w:t>
      </w:r>
      <w:r>
        <w:t xml:space="preserve">нкете после </w:t>
      </w:r>
      <w:r w:rsidR="008A6DA7">
        <w:t xml:space="preserve">ее </w:t>
      </w:r>
      <w:r>
        <w:t xml:space="preserve">отправки </w:t>
      </w:r>
      <w:r w:rsidR="008A6DA7">
        <w:t>на согласование, редактирование А</w:t>
      </w:r>
      <w:r>
        <w:t>нкеты недоступно, возможен только просмотр.</w:t>
      </w:r>
    </w:p>
    <w:p w14:paraId="28AC63D1" w14:textId="1E1BFFC4" w:rsidR="002D1252" w:rsidRDefault="002D1252" w:rsidP="002D1252">
      <w:pPr>
        <w:jc w:val="both"/>
      </w:pPr>
      <w:r w:rsidRPr="0048277A">
        <w:rPr>
          <w:b/>
        </w:rPr>
        <w:t>Статус «</w:t>
      </w:r>
      <w:r>
        <w:rPr>
          <w:b/>
        </w:rPr>
        <w:t>Согласовано</w:t>
      </w:r>
      <w:r w:rsidRPr="0048277A">
        <w:rPr>
          <w:b/>
        </w:rPr>
        <w:t>»</w:t>
      </w:r>
      <w:r>
        <w:t xml:space="preserve"> присваивается Анкете после ее согласования, редактирование Анкеты недоступно, возможен только просмотр.</w:t>
      </w:r>
    </w:p>
    <w:p w14:paraId="2ED18975" w14:textId="4638FEC5" w:rsidR="00A74FA8" w:rsidRDefault="0017147F" w:rsidP="00A74FA8">
      <w:pPr>
        <w:jc w:val="both"/>
        <w:rPr>
          <w:b/>
        </w:rPr>
      </w:pPr>
      <w:r>
        <w:rPr>
          <w:b/>
        </w:rPr>
        <w:t>5</w:t>
      </w:r>
      <w:r w:rsidR="0090454D">
        <w:rPr>
          <w:b/>
        </w:rPr>
        <w:t xml:space="preserve">. </w:t>
      </w:r>
      <w:r w:rsidR="00A94209">
        <w:rPr>
          <w:b/>
        </w:rPr>
        <w:t>Доработка а</w:t>
      </w:r>
      <w:r w:rsidR="00F250B7" w:rsidRPr="00F250B7">
        <w:rPr>
          <w:b/>
        </w:rPr>
        <w:t>нкеты</w:t>
      </w:r>
    </w:p>
    <w:p w14:paraId="433AED12" w14:textId="77777777" w:rsidR="00204E00" w:rsidRPr="00204E00" w:rsidRDefault="00204E00" w:rsidP="00C71DF2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12F20C1B" w14:textId="70D5556B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Статус «На доработке» присваивается анкете при возврате на доработку и корректировку, редактирование анкеты доступно.</w:t>
      </w:r>
    </w:p>
    <w:p w14:paraId="6AC71D4E" w14:textId="7F178B37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При возращении анкеты на доработку из анкеты на портале удаляется файл скана подписанной анкеты, после корректировки данных анкету необходимо повторно скачать, распечатать файл анкеты, подписать и за</w:t>
      </w:r>
      <w:r w:rsidR="0017147F" w:rsidRPr="00204E00">
        <w:rPr>
          <w:i/>
        </w:rPr>
        <w:t>грузить скан подписанной анкеты, после чего отправить ее на повторное согласование.</w:t>
      </w:r>
    </w:p>
    <w:p w14:paraId="78527E73" w14:textId="1DF142AB" w:rsidR="00F250B7" w:rsidRPr="00F250B7" w:rsidRDefault="0017147F" w:rsidP="00A74FA8">
      <w:pPr>
        <w:jc w:val="both"/>
        <w:rPr>
          <w:b/>
        </w:rPr>
      </w:pPr>
      <w:r>
        <w:rPr>
          <w:b/>
        </w:rPr>
        <w:t>5</w:t>
      </w:r>
      <w:r w:rsidR="00A94209">
        <w:rPr>
          <w:b/>
        </w:rPr>
        <w:t>.1. Доработка а</w:t>
      </w:r>
      <w:r w:rsidR="00A74FA8">
        <w:rPr>
          <w:b/>
        </w:rPr>
        <w:t xml:space="preserve">нкеты, </w:t>
      </w:r>
      <w:r w:rsidR="00EE319A">
        <w:rPr>
          <w:b/>
        </w:rPr>
        <w:t xml:space="preserve">связанная с </w:t>
      </w:r>
      <w:r w:rsidR="00C41175">
        <w:rPr>
          <w:b/>
        </w:rPr>
        <w:t xml:space="preserve">редактированием ранее заполненных </w:t>
      </w:r>
      <w:r w:rsidR="00E65CA5">
        <w:rPr>
          <w:b/>
        </w:rPr>
        <w:t>полей а</w:t>
      </w:r>
      <w:bookmarkStart w:id="0" w:name="_GoBack"/>
      <w:bookmarkEnd w:id="0"/>
      <w:r w:rsidR="00A74FA8">
        <w:rPr>
          <w:b/>
        </w:rPr>
        <w:t>нкеты (корректировка ответов, прикрепление недостающих документов и т.д.)</w:t>
      </w:r>
    </w:p>
    <w:p w14:paraId="4AC74F2A" w14:textId="65462F1E" w:rsidR="00F250B7" w:rsidRDefault="00FE4D95" w:rsidP="00F250B7">
      <w:pPr>
        <w:jc w:val="both"/>
      </w:pPr>
      <w:r w:rsidRPr="00EE319A">
        <w:t>При редактир</w:t>
      </w:r>
      <w:r w:rsidR="00B50EEA" w:rsidRPr="00EE319A">
        <w:t>овании а</w:t>
      </w:r>
      <w:r w:rsidRPr="00EE319A">
        <w:t>нкеты</w:t>
      </w:r>
      <w:r w:rsidR="006A0430" w:rsidRPr="00EE319A">
        <w:t xml:space="preserve"> доступно </w:t>
      </w:r>
      <w:r w:rsidR="00B50EEA" w:rsidRPr="00EE319A">
        <w:t>изменение данных в тех пунктах а</w:t>
      </w:r>
      <w:r w:rsidR="006A0430" w:rsidRPr="00EE319A">
        <w:t>нкеты, которые</w:t>
      </w:r>
      <w:r w:rsidR="0017147F">
        <w:t xml:space="preserve"> были</w:t>
      </w:r>
      <w:r w:rsidR="006A0430" w:rsidRPr="00EE319A">
        <w:t xml:space="preserve"> открыты для заполнения</w:t>
      </w:r>
      <w:r w:rsidR="00204E00">
        <w:t xml:space="preserve"> при первичном заполнении анкеты</w:t>
      </w:r>
      <w:r w:rsidR="006A0430" w:rsidRPr="00EE319A">
        <w:t>.</w:t>
      </w:r>
      <w:r w:rsidR="006A0430">
        <w:t xml:space="preserve"> </w:t>
      </w:r>
    </w:p>
    <w:p w14:paraId="5D6F3366" w14:textId="469B5711" w:rsidR="002E7DC4" w:rsidRPr="00F250B7" w:rsidRDefault="0017147F" w:rsidP="00C71DF2">
      <w:pPr>
        <w:jc w:val="both"/>
        <w:rPr>
          <w:b/>
        </w:rPr>
      </w:pPr>
      <w:r>
        <w:rPr>
          <w:b/>
        </w:rPr>
        <w:t>5</w:t>
      </w:r>
      <w:r w:rsidR="00C71DF2">
        <w:rPr>
          <w:b/>
        </w:rPr>
        <w:t>.2</w:t>
      </w:r>
      <w:r w:rsidR="002E7DC4">
        <w:rPr>
          <w:b/>
        </w:rPr>
        <w:t xml:space="preserve">. </w:t>
      </w:r>
      <w:r w:rsidR="00EE319A">
        <w:rPr>
          <w:b/>
        </w:rPr>
        <w:t xml:space="preserve">Доработка </w:t>
      </w:r>
      <w:r w:rsidR="00A94209">
        <w:rPr>
          <w:b/>
        </w:rPr>
        <w:t>а</w:t>
      </w:r>
      <w:r w:rsidR="00C71DF2">
        <w:rPr>
          <w:b/>
        </w:rPr>
        <w:t>нкеты, связанная с корректировкой</w:t>
      </w:r>
      <w:r w:rsidR="002E7DC4">
        <w:rPr>
          <w:b/>
        </w:rPr>
        <w:t xml:space="preserve"> </w:t>
      </w:r>
      <w:r>
        <w:rPr>
          <w:b/>
        </w:rPr>
        <w:t xml:space="preserve">ответов на </w:t>
      </w:r>
      <w:r w:rsidR="00C71DF2">
        <w:rPr>
          <w:b/>
        </w:rPr>
        <w:t>вопросы</w:t>
      </w:r>
      <w:r>
        <w:rPr>
          <w:b/>
        </w:rPr>
        <w:t xml:space="preserve"> вводной части</w:t>
      </w:r>
      <w:r w:rsidR="00C71DF2">
        <w:rPr>
          <w:b/>
        </w:rPr>
        <w:t xml:space="preserve"> (тип контрагента, тип договора, данные куратора и т.д.) </w:t>
      </w:r>
      <w:r>
        <w:rPr>
          <w:b/>
        </w:rPr>
        <w:t xml:space="preserve">и основной части </w:t>
      </w:r>
      <w:r w:rsidR="00204E00">
        <w:rPr>
          <w:b/>
        </w:rPr>
        <w:t>а</w:t>
      </w:r>
      <w:r w:rsidR="002E7DC4" w:rsidRPr="00F250B7">
        <w:rPr>
          <w:b/>
        </w:rPr>
        <w:t>нкеты</w:t>
      </w:r>
      <w:r>
        <w:rPr>
          <w:b/>
        </w:rPr>
        <w:t>.</w:t>
      </w:r>
    </w:p>
    <w:p w14:paraId="18F2A588" w14:textId="7F0C548B" w:rsidR="005D316F" w:rsidRDefault="0017147F" w:rsidP="005D316F">
      <w:pPr>
        <w:jc w:val="both"/>
      </w:pPr>
      <w:r>
        <w:t xml:space="preserve">5.2.1. </w:t>
      </w:r>
      <w:r w:rsidR="002E7DC4">
        <w:t>Для</w:t>
      </w:r>
      <w:r w:rsidR="00C71DF2">
        <w:t xml:space="preserve"> внесения изменений</w:t>
      </w:r>
      <w:r w:rsidR="002E7DC4">
        <w:t xml:space="preserve"> </w:t>
      </w:r>
      <w:r w:rsidR="00C71DF2">
        <w:t xml:space="preserve">в </w:t>
      </w:r>
      <w:r w:rsidR="005D316F">
        <w:t>ответы на</w:t>
      </w:r>
      <w:r>
        <w:t xml:space="preserve"> вопросы вводной части (см. п. 1.5</w:t>
      </w:r>
      <w:r w:rsidR="00204E00">
        <w:t xml:space="preserve"> р</w:t>
      </w:r>
      <w:r>
        <w:t>аздела 1 настоящей инструкции)</w:t>
      </w:r>
      <w:r w:rsidR="005D316F">
        <w:t xml:space="preserve"> </w:t>
      </w:r>
      <w:bookmarkStart w:id="1" w:name="_Hlk143774963"/>
      <w:r w:rsidR="005D316F">
        <w:t xml:space="preserve">анкету необходимо сначала скопировать, выбрав в меню «Три точки» пункт </w:t>
      </w:r>
      <w:r w:rsidR="005D316F">
        <w:lastRenderedPageBreak/>
        <w:t xml:space="preserve">«Клонировать». Все данные анкеты будут скопированы в новую анкету, новая анкета будет иметь статус «Редактирование», для нее будет возможно изменить </w:t>
      </w:r>
      <w:r>
        <w:t xml:space="preserve">ответы на вопросы вводной </w:t>
      </w:r>
      <w:r w:rsidR="00204E00">
        <w:t xml:space="preserve">и основной </w:t>
      </w:r>
      <w:r>
        <w:t>части.</w:t>
      </w:r>
    </w:p>
    <w:p w14:paraId="5413C7BD" w14:textId="35829D5D" w:rsidR="005D316F" w:rsidRDefault="005D316F" w:rsidP="005D316F">
      <w:pPr>
        <w:jc w:val="center"/>
      </w:pPr>
      <w:r w:rsidRPr="002D1252">
        <w:rPr>
          <w:noProof/>
          <w:lang w:eastAsia="ru-RU"/>
        </w:rPr>
        <w:drawing>
          <wp:inline distT="0" distB="0" distL="0" distR="0" wp14:anchorId="6EDBB998" wp14:editId="25298EB6">
            <wp:extent cx="5048250" cy="2798287"/>
            <wp:effectExtent l="304800" t="285750" r="304800" b="364490"/>
            <wp:docPr id="21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48038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051077" cy="279985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4E50B" w14:textId="77777777" w:rsidR="0017147F" w:rsidRDefault="0017147F" w:rsidP="0017147F">
      <w:r>
        <w:t>Название скопированной анкеты будет вида «</w:t>
      </w:r>
      <w:r w:rsidRPr="000E5183">
        <w:t xml:space="preserve">Анкета </w:t>
      </w:r>
      <w:r>
        <w:t>номер-анкеты</w:t>
      </w:r>
      <w:r w:rsidRPr="000E5183">
        <w:t>(COPY)</w:t>
      </w:r>
      <w:r>
        <w:t>»</w:t>
      </w:r>
    </w:p>
    <w:p w14:paraId="66057BCA" w14:textId="3A3CE4ED" w:rsidR="0017147F" w:rsidRDefault="0017147F" w:rsidP="002E7DC4">
      <w:pPr>
        <w:jc w:val="both"/>
      </w:pPr>
      <w:r w:rsidRPr="000E5183">
        <w:rPr>
          <w:noProof/>
          <w:lang w:eastAsia="ru-RU"/>
        </w:rPr>
        <w:drawing>
          <wp:inline distT="0" distB="0" distL="0" distR="0" wp14:anchorId="4D273DA0" wp14:editId="757401AE">
            <wp:extent cx="5391150" cy="2424116"/>
            <wp:effectExtent l="323850" t="285750" r="323850" b="357505"/>
            <wp:docPr id="6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753808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399039" cy="242766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E13CA31" w14:textId="758CC33F" w:rsidR="002E7DC4" w:rsidRDefault="0017147F" w:rsidP="002E7DC4">
      <w:pPr>
        <w:jc w:val="both"/>
        <w:rPr>
          <w:noProof/>
          <w:lang w:eastAsia="ru-RU"/>
        </w:rPr>
      </w:pPr>
      <w:r>
        <w:t xml:space="preserve">5.2.2. </w:t>
      </w:r>
      <w:r w:rsidR="005D316F">
        <w:t xml:space="preserve">Для </w:t>
      </w:r>
      <w:r w:rsidR="00204E00">
        <w:t>корректировки ответов</w:t>
      </w:r>
      <w:r>
        <w:t xml:space="preserve"> на вопросы вводной части в уже скопированной анкете </w:t>
      </w:r>
      <w:r w:rsidR="005D316F">
        <w:t xml:space="preserve">в </w:t>
      </w:r>
      <w:r w:rsidR="000E5183">
        <w:t xml:space="preserve">меню «Три точки» </w:t>
      </w:r>
      <w:r w:rsidR="005D316F">
        <w:t xml:space="preserve">необходимо </w:t>
      </w:r>
      <w:r w:rsidR="000E5183">
        <w:t xml:space="preserve">выбрать пункт </w:t>
      </w:r>
      <w:bookmarkEnd w:id="1"/>
      <w:r w:rsidR="000E5183">
        <w:t>«Изменить вводные данные» и</w:t>
      </w:r>
      <w:r>
        <w:t xml:space="preserve"> далее</w:t>
      </w:r>
      <w:r w:rsidR="000E5183">
        <w:t xml:space="preserve"> внести изменения</w:t>
      </w:r>
      <w:r w:rsidR="002D1252">
        <w:t>,</w:t>
      </w:r>
      <w:r w:rsidR="000E5183">
        <w:t xml:space="preserve"> аналогично внесению данных при создании новой анкеты.</w:t>
      </w:r>
      <w:r w:rsidR="00EE319A" w:rsidRPr="00EE319A">
        <w:rPr>
          <w:noProof/>
          <w:lang w:eastAsia="ru-RU"/>
        </w:rPr>
        <w:t xml:space="preserve"> </w:t>
      </w:r>
    </w:p>
    <w:p w14:paraId="119671B8" w14:textId="17BEE755" w:rsidR="000E5183" w:rsidRDefault="000E5183" w:rsidP="000E5183">
      <w:pPr>
        <w:jc w:val="center"/>
      </w:pPr>
      <w:r w:rsidRPr="000E5183">
        <w:rPr>
          <w:noProof/>
          <w:lang w:eastAsia="ru-RU"/>
        </w:rPr>
        <w:lastRenderedPageBreak/>
        <w:drawing>
          <wp:inline distT="0" distB="0" distL="0" distR="0" wp14:anchorId="11BD6686" wp14:editId="4F6FA5D2">
            <wp:extent cx="5172073" cy="2647412"/>
            <wp:effectExtent l="323850" t="285750" r="314960" b="362585"/>
            <wp:doc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182239" cy="265261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240B39" w14:textId="7F165936" w:rsidR="00204E00" w:rsidRPr="00204E00" w:rsidRDefault="00204E00" w:rsidP="005D316F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721F2A9B" w14:textId="5AAB1796" w:rsidR="005D316F" w:rsidRPr="00204E00" w:rsidRDefault="005D316F" w:rsidP="005D316F">
      <w:pPr>
        <w:jc w:val="both"/>
        <w:rPr>
          <w:i/>
        </w:rPr>
      </w:pPr>
      <w:r w:rsidRPr="00204E00">
        <w:rPr>
          <w:i/>
        </w:rPr>
        <w:t>Для изменения</w:t>
      </w:r>
      <w:r w:rsidR="004D048E">
        <w:rPr>
          <w:i/>
        </w:rPr>
        <w:t xml:space="preserve"> ответов на вопросы вводной части анкеты</w:t>
      </w:r>
      <w:r w:rsidRPr="00204E00">
        <w:rPr>
          <w:i/>
        </w:rPr>
        <w:t xml:space="preserve"> необходимо действовать согласно п. </w:t>
      </w:r>
      <w:r w:rsidR="0017147F" w:rsidRPr="00204E00">
        <w:rPr>
          <w:i/>
        </w:rPr>
        <w:t>1.</w:t>
      </w:r>
      <w:r w:rsidR="00204E00">
        <w:rPr>
          <w:i/>
        </w:rPr>
        <w:t xml:space="preserve">5 раздела 1 настоящей </w:t>
      </w:r>
      <w:r w:rsidR="0017147F" w:rsidRPr="00204E00">
        <w:rPr>
          <w:i/>
        </w:rPr>
        <w:t>инструкции.</w:t>
      </w:r>
      <w:r w:rsidRPr="00204E00">
        <w:rPr>
          <w:i/>
        </w:rPr>
        <w:t xml:space="preserve"> </w:t>
      </w:r>
    </w:p>
    <w:p w14:paraId="167BFAFC" w14:textId="77777777" w:rsidR="004D048E" w:rsidRDefault="004D048E" w:rsidP="0017147F">
      <w:pPr>
        <w:jc w:val="center"/>
        <w:rPr>
          <w:b/>
        </w:rPr>
      </w:pPr>
    </w:p>
    <w:p w14:paraId="2932AAF7" w14:textId="095859A6" w:rsidR="0017147F" w:rsidRPr="0017147F" w:rsidRDefault="0017147F" w:rsidP="0017147F">
      <w:pPr>
        <w:jc w:val="center"/>
        <w:rPr>
          <w:b/>
        </w:rPr>
      </w:pPr>
      <w:r w:rsidRPr="0017147F">
        <w:rPr>
          <w:b/>
        </w:rPr>
        <w:t xml:space="preserve">Вводная часть </w:t>
      </w:r>
      <w:r w:rsidR="004D048E">
        <w:rPr>
          <w:b/>
        </w:rPr>
        <w:t>а</w:t>
      </w:r>
      <w:r w:rsidRPr="0017147F">
        <w:rPr>
          <w:b/>
        </w:rPr>
        <w:t>нкеты</w:t>
      </w:r>
    </w:p>
    <w:p w14:paraId="62B29B5F" w14:textId="77777777" w:rsidR="0017147F" w:rsidRDefault="0017147F" w:rsidP="005D316F">
      <w:pPr>
        <w:jc w:val="center"/>
      </w:pPr>
    </w:p>
    <w:p w14:paraId="6872803A" w14:textId="12EB35DB" w:rsidR="005D316F" w:rsidRDefault="003A5FD5" w:rsidP="002E7DC4">
      <w:pPr>
        <w:jc w:val="both"/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6B56B75E" wp14:editId="4A3409F2">
            <wp:simplePos x="0" y="0"/>
            <wp:positionH relativeFrom="margin">
              <wp:posOffset>735965</wp:posOffset>
            </wp:positionH>
            <wp:positionV relativeFrom="paragraph">
              <wp:posOffset>32385</wp:posOffset>
            </wp:positionV>
            <wp:extent cx="4182110" cy="3187700"/>
            <wp:effectExtent l="323850" t="285750" r="332740" b="355600"/>
            <wp:wrapTight wrapText="bothSides">
              <wp:wrapPolygon edited="0">
                <wp:start x="295" y="-1936"/>
                <wp:lineTo x="-1574" y="-1678"/>
                <wp:lineTo x="-1673" y="21041"/>
                <wp:lineTo x="-886" y="23106"/>
                <wp:lineTo x="98" y="23622"/>
                <wp:lineTo x="197" y="23880"/>
                <wp:lineTo x="21351" y="23880"/>
                <wp:lineTo x="21449" y="23622"/>
                <wp:lineTo x="22433" y="23106"/>
                <wp:lineTo x="23220" y="21041"/>
                <wp:lineTo x="23122" y="387"/>
                <wp:lineTo x="21351" y="-1549"/>
                <wp:lineTo x="21252" y="-1936"/>
                <wp:lineTo x="295" y="-1936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77" t="12231" r="22312" b="7926"/>
                    <a:stretch/>
                  </pic:blipFill>
                  <pic:spPr bwMode="auto">
                    <a:xfrm>
                      <a:off x="0" y="0"/>
                      <a:ext cx="4182110" cy="31877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0FAD1A" w14:textId="52ADE3E5" w:rsidR="005D316F" w:rsidRDefault="005D316F" w:rsidP="002E7DC4">
      <w:pPr>
        <w:jc w:val="both"/>
      </w:pPr>
    </w:p>
    <w:p w14:paraId="47590984" w14:textId="14A7C3D4" w:rsidR="005D316F" w:rsidRDefault="005D316F" w:rsidP="002E7DC4">
      <w:pPr>
        <w:jc w:val="both"/>
      </w:pPr>
    </w:p>
    <w:p w14:paraId="475D27D6" w14:textId="0DFC29D8" w:rsidR="005D316F" w:rsidRDefault="005D316F" w:rsidP="002E7DC4">
      <w:pPr>
        <w:jc w:val="both"/>
      </w:pPr>
    </w:p>
    <w:p w14:paraId="00BFC224" w14:textId="77777777" w:rsidR="005D316F" w:rsidRDefault="005D316F" w:rsidP="002E7DC4">
      <w:pPr>
        <w:jc w:val="both"/>
      </w:pPr>
    </w:p>
    <w:p w14:paraId="32FE2EC1" w14:textId="77777777" w:rsidR="005D316F" w:rsidRDefault="005D316F" w:rsidP="002E7DC4">
      <w:pPr>
        <w:jc w:val="both"/>
      </w:pPr>
    </w:p>
    <w:p w14:paraId="14A24E5E" w14:textId="040C2DAC" w:rsidR="005D316F" w:rsidRDefault="005D316F" w:rsidP="002E7DC4">
      <w:pPr>
        <w:jc w:val="both"/>
      </w:pPr>
    </w:p>
    <w:p w14:paraId="22BEA357" w14:textId="77777777" w:rsidR="005D316F" w:rsidRDefault="005D316F" w:rsidP="002E7DC4">
      <w:pPr>
        <w:jc w:val="both"/>
      </w:pPr>
    </w:p>
    <w:p w14:paraId="4EBF28C2" w14:textId="3915D218" w:rsidR="005D316F" w:rsidRDefault="005D316F" w:rsidP="002E7DC4">
      <w:pPr>
        <w:jc w:val="both"/>
      </w:pPr>
    </w:p>
    <w:p w14:paraId="20D0B0DA" w14:textId="270CCA7D" w:rsidR="005D316F" w:rsidRDefault="005D316F" w:rsidP="002E7DC4">
      <w:pPr>
        <w:jc w:val="both"/>
      </w:pPr>
    </w:p>
    <w:p w14:paraId="05166A17" w14:textId="666BB584" w:rsidR="005D316F" w:rsidRDefault="005D316F" w:rsidP="002E7DC4">
      <w:pPr>
        <w:jc w:val="both"/>
      </w:pPr>
    </w:p>
    <w:p w14:paraId="1AA0067A" w14:textId="5D3E0871" w:rsidR="000E5183" w:rsidRDefault="000E5183" w:rsidP="000E5183">
      <w:pPr>
        <w:jc w:val="center"/>
        <w:rPr>
          <w:noProof/>
          <w:lang w:eastAsia="ru-RU"/>
        </w:rPr>
      </w:pPr>
    </w:p>
    <w:p w14:paraId="3E05612B" w14:textId="77777777" w:rsidR="003A5FD5" w:rsidRDefault="003A5FD5" w:rsidP="0017147F">
      <w:pPr>
        <w:jc w:val="both"/>
        <w:rPr>
          <w:noProof/>
          <w:lang w:eastAsia="ru-RU"/>
        </w:rPr>
      </w:pPr>
    </w:p>
    <w:p w14:paraId="49A46DA2" w14:textId="77777777" w:rsidR="003A5FD5" w:rsidRDefault="003A5FD5" w:rsidP="0017147F">
      <w:pPr>
        <w:jc w:val="both"/>
        <w:rPr>
          <w:noProof/>
          <w:lang w:eastAsia="ru-RU"/>
        </w:rPr>
      </w:pPr>
    </w:p>
    <w:p w14:paraId="0A39D794" w14:textId="77777777" w:rsidR="003A5FD5" w:rsidRDefault="003A5FD5" w:rsidP="0017147F">
      <w:pPr>
        <w:jc w:val="both"/>
        <w:rPr>
          <w:noProof/>
          <w:lang w:eastAsia="ru-RU"/>
        </w:rPr>
      </w:pPr>
    </w:p>
    <w:p w14:paraId="2FD6CD4A" w14:textId="27726DE7" w:rsidR="0017147F" w:rsidRDefault="003A5FD5" w:rsidP="0017147F">
      <w:pPr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5.2.3. </w:t>
      </w:r>
      <w:r w:rsidR="0017147F">
        <w:rPr>
          <w:noProof/>
          <w:lang w:eastAsia="ru-RU"/>
        </w:rPr>
        <w:t>П</w:t>
      </w:r>
      <w:r w:rsidR="00204E00">
        <w:rPr>
          <w:noProof/>
          <w:lang w:eastAsia="ru-RU"/>
        </w:rPr>
        <w:t>осле внесения изменений</w:t>
      </w:r>
      <w:r w:rsidR="0017147F">
        <w:rPr>
          <w:noProof/>
          <w:lang w:eastAsia="ru-RU"/>
        </w:rPr>
        <w:t xml:space="preserve"> в ответы на вопросы вводной части необходимо нажать на кнопку «Изменить». </w:t>
      </w:r>
    </w:p>
    <w:p w14:paraId="36861D33" w14:textId="77777777" w:rsidR="003A5FD5" w:rsidRDefault="003A5FD5" w:rsidP="003A5FD5">
      <w:pPr>
        <w:jc w:val="center"/>
      </w:pPr>
      <w:r>
        <w:rPr>
          <w:noProof/>
          <w:lang w:eastAsia="ru-RU"/>
        </w:rPr>
        <w:drawing>
          <wp:inline distT="0" distB="0" distL="0" distR="0" wp14:anchorId="4BEFA184" wp14:editId="32210D21">
            <wp:extent cx="4133609" cy="3068877"/>
            <wp:effectExtent l="323850" t="285750" r="324485" b="36068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3"/>
                    <a:srcRect l="19199" t="11621" r="20577" b="8896"/>
                    <a:stretch/>
                  </pic:blipFill>
                  <pic:spPr bwMode="auto">
                    <a:xfrm>
                      <a:off x="0" y="0"/>
                      <a:ext cx="4140341" cy="307387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141AF0" w14:textId="19330EF4" w:rsidR="003A5FD5" w:rsidRDefault="003A5FD5" w:rsidP="003A5FD5">
      <w:pPr>
        <w:jc w:val="both"/>
      </w:pPr>
      <w:r>
        <w:t>5.2.4. После сохранения всех изменений</w:t>
      </w:r>
      <w:r w:rsidR="00204E00">
        <w:t xml:space="preserve"> в ответы на вопросы</w:t>
      </w:r>
      <w:r>
        <w:t xml:space="preserve"> вводной части анкеты, откроется для заполнения основная часть анкеты. Вы можете вносить недостающие сведения или прикреплять необходимые документы согласно замечаниям, полученным к первоначальной версии</w:t>
      </w:r>
      <w:r w:rsidR="004D048E">
        <w:t xml:space="preserve"> а</w:t>
      </w:r>
      <w:r>
        <w:t xml:space="preserve">нкеты.  </w:t>
      </w:r>
    </w:p>
    <w:p w14:paraId="5E829210" w14:textId="0E2B4258" w:rsidR="000E5183" w:rsidRPr="002E7DC4" w:rsidRDefault="000E5183" w:rsidP="003A5FD5">
      <w:pPr>
        <w:jc w:val="both"/>
      </w:pPr>
    </w:p>
    <w:sectPr w:rsidR="000E5183" w:rsidRPr="002E7DC4" w:rsidSect="00A46279">
      <w:headerReference w:type="even" r:id="rId44"/>
      <w:headerReference w:type="default" r:id="rId45"/>
      <w:footerReference w:type="even" r:id="rId46"/>
      <w:footerReference w:type="default" r:id="rId47"/>
      <w:headerReference w:type="first" r:id="rId48"/>
      <w:footerReference w:type="first" r:id="rId49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AFB394E" w14:textId="77777777" w:rsidR="003925D2" w:rsidRDefault="003925D2" w:rsidP="00F035FE">
      <w:pPr>
        <w:spacing w:after="0" w:line="240" w:lineRule="auto"/>
      </w:pPr>
      <w:r>
        <w:separator/>
      </w:r>
    </w:p>
  </w:endnote>
  <w:endnote w:type="continuationSeparator" w:id="0">
    <w:p w14:paraId="63421BE2" w14:textId="77777777" w:rsidR="003925D2" w:rsidRDefault="003925D2" w:rsidP="00F035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E57FC2" w14:textId="77777777" w:rsidR="00F035FE" w:rsidRDefault="00F035FE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23909922"/>
      <w:docPartObj>
        <w:docPartGallery w:val="Page Numbers (Bottom of Page)"/>
        <w:docPartUnique/>
      </w:docPartObj>
    </w:sdtPr>
    <w:sdtEndPr/>
    <w:sdtContent>
      <w:p w14:paraId="0166B189" w14:textId="5507F915" w:rsidR="00F035FE" w:rsidRDefault="00F035FE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65CA5">
          <w:rPr>
            <w:noProof/>
          </w:rPr>
          <w:t>19</w:t>
        </w:r>
        <w:r>
          <w:fldChar w:fldCharType="end"/>
        </w:r>
      </w:p>
    </w:sdtContent>
  </w:sdt>
  <w:p w14:paraId="54AAB5FE" w14:textId="77777777" w:rsidR="00F035FE" w:rsidRDefault="00F035FE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122756" w14:textId="77777777" w:rsidR="00F035FE" w:rsidRDefault="00F035FE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6D90BEF" w14:textId="77777777" w:rsidR="003925D2" w:rsidRDefault="003925D2" w:rsidP="00F035FE">
      <w:pPr>
        <w:spacing w:after="0" w:line="240" w:lineRule="auto"/>
      </w:pPr>
      <w:r>
        <w:separator/>
      </w:r>
    </w:p>
  </w:footnote>
  <w:footnote w:type="continuationSeparator" w:id="0">
    <w:p w14:paraId="24CCF0A2" w14:textId="77777777" w:rsidR="003925D2" w:rsidRDefault="003925D2" w:rsidP="00F035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1F593C" w14:textId="77777777" w:rsidR="00F035FE" w:rsidRDefault="00F035FE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08329D" w14:textId="77777777" w:rsidR="00F035FE" w:rsidRDefault="00F035FE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C6D436" w14:textId="77777777" w:rsidR="00F035FE" w:rsidRDefault="00F035FE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776DAD"/>
    <w:multiLevelType w:val="hybridMultilevel"/>
    <w:tmpl w:val="A21EFCDE"/>
    <w:lvl w:ilvl="0" w:tplc="B226F50E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B9D23A6"/>
    <w:multiLevelType w:val="hybridMultilevel"/>
    <w:tmpl w:val="EFEA6D7C"/>
    <w:lvl w:ilvl="0" w:tplc="A82E705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4E2A33"/>
    <w:multiLevelType w:val="hybridMultilevel"/>
    <w:tmpl w:val="23F6152C"/>
    <w:lvl w:ilvl="0" w:tplc="2432E8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6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A151F"/>
    <w:rsid w:val="000E5183"/>
    <w:rsid w:val="001128AA"/>
    <w:rsid w:val="0017147F"/>
    <w:rsid w:val="001E02C4"/>
    <w:rsid w:val="00204E00"/>
    <w:rsid w:val="00266BB9"/>
    <w:rsid w:val="002D1252"/>
    <w:rsid w:val="002E7DC4"/>
    <w:rsid w:val="00302AF8"/>
    <w:rsid w:val="0031743E"/>
    <w:rsid w:val="00374006"/>
    <w:rsid w:val="00376F20"/>
    <w:rsid w:val="003909A4"/>
    <w:rsid w:val="003925D2"/>
    <w:rsid w:val="003A5FD5"/>
    <w:rsid w:val="003D47E0"/>
    <w:rsid w:val="003E6EB6"/>
    <w:rsid w:val="00437D1C"/>
    <w:rsid w:val="004755F0"/>
    <w:rsid w:val="0048277A"/>
    <w:rsid w:val="00486933"/>
    <w:rsid w:val="004929DC"/>
    <w:rsid w:val="004D048E"/>
    <w:rsid w:val="004D69EF"/>
    <w:rsid w:val="004E187B"/>
    <w:rsid w:val="004E70AA"/>
    <w:rsid w:val="00524E27"/>
    <w:rsid w:val="005279B1"/>
    <w:rsid w:val="00560F1D"/>
    <w:rsid w:val="00565310"/>
    <w:rsid w:val="00571D39"/>
    <w:rsid w:val="0058289A"/>
    <w:rsid w:val="005B66B1"/>
    <w:rsid w:val="005D316F"/>
    <w:rsid w:val="005E33DF"/>
    <w:rsid w:val="00610CCD"/>
    <w:rsid w:val="00617ABA"/>
    <w:rsid w:val="00623753"/>
    <w:rsid w:val="00642A07"/>
    <w:rsid w:val="00680003"/>
    <w:rsid w:val="00687D1B"/>
    <w:rsid w:val="006900AA"/>
    <w:rsid w:val="006A0430"/>
    <w:rsid w:val="006F11B2"/>
    <w:rsid w:val="007826D1"/>
    <w:rsid w:val="007F5B81"/>
    <w:rsid w:val="0081744B"/>
    <w:rsid w:val="008179DC"/>
    <w:rsid w:val="00845F29"/>
    <w:rsid w:val="008A6DA7"/>
    <w:rsid w:val="008A7120"/>
    <w:rsid w:val="0090454D"/>
    <w:rsid w:val="009303AA"/>
    <w:rsid w:val="009B0D3C"/>
    <w:rsid w:val="00A14D73"/>
    <w:rsid w:val="00A26A18"/>
    <w:rsid w:val="00A44C85"/>
    <w:rsid w:val="00A46279"/>
    <w:rsid w:val="00A74FA8"/>
    <w:rsid w:val="00A94209"/>
    <w:rsid w:val="00AC0F37"/>
    <w:rsid w:val="00B12497"/>
    <w:rsid w:val="00B25402"/>
    <w:rsid w:val="00B31850"/>
    <w:rsid w:val="00B31BE1"/>
    <w:rsid w:val="00B50EEA"/>
    <w:rsid w:val="00C0743C"/>
    <w:rsid w:val="00C32DE1"/>
    <w:rsid w:val="00C41175"/>
    <w:rsid w:val="00C53111"/>
    <w:rsid w:val="00C53275"/>
    <w:rsid w:val="00C626ED"/>
    <w:rsid w:val="00C66431"/>
    <w:rsid w:val="00C71DF2"/>
    <w:rsid w:val="00CC1AE2"/>
    <w:rsid w:val="00CD11AB"/>
    <w:rsid w:val="00DD16C7"/>
    <w:rsid w:val="00DF23D4"/>
    <w:rsid w:val="00E65CA5"/>
    <w:rsid w:val="00E846C9"/>
    <w:rsid w:val="00E86EE1"/>
    <w:rsid w:val="00EA0719"/>
    <w:rsid w:val="00EE319A"/>
    <w:rsid w:val="00F0336C"/>
    <w:rsid w:val="00F035FE"/>
    <w:rsid w:val="00F250B7"/>
    <w:rsid w:val="00F65F74"/>
    <w:rsid w:val="00FE430F"/>
    <w:rsid w:val="00FE4D95"/>
    <w:rsid w:val="00FF6B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58289A"/>
    <w:rPr>
      <w:color w:val="0563C1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035FE"/>
  </w:style>
  <w:style w:type="paragraph" w:styleId="a7">
    <w:name w:val="footer"/>
    <w:basedOn w:val="a"/>
    <w:link w:val="a8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035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120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footer" Target="footer2.xm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header" Target="header2.xml"/><Relationship Id="rId53" Type="http://schemas.openxmlformats.org/officeDocument/2006/relationships/customXml" Target="../customXml/item3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header" Target="header1.xml"/><Relationship Id="rId52" Type="http://schemas.openxmlformats.org/officeDocument/2006/relationships/customXml" Target="../customXml/item2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header" Target="header3.xml"/><Relationship Id="rId8" Type="http://schemas.openxmlformats.org/officeDocument/2006/relationships/hyperlink" Target="https://www.kyc-compliance.ru/" TargetMode="External"/><Relationship Id="rId51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footer" Target="footer1.xml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D05CE7C67F5CA4E8A02CF3E90F78518" ma:contentTypeVersion="2" ma:contentTypeDescription="Создание документа." ma:contentTypeScope="" ma:versionID="5283e49426af48ce393aab966452a94d">
  <xsd:schema xmlns:xsd="http://www.w3.org/2001/XMLSchema" xmlns:xs="http://www.w3.org/2001/XMLSchema" xmlns:p="http://schemas.microsoft.com/office/2006/metadata/properties" xmlns:ns2="8d10a28d-5d5f-40c0-9eeb-2297f166ff43" targetNamespace="http://schemas.microsoft.com/office/2006/metadata/properties" ma:root="true" ma:fieldsID="400ea09c5e6351db5c7d7981d766e4fe" ns2:_="">
    <xsd:import namespace="8d10a28d-5d5f-40c0-9eeb-2297f166ff43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0a28d-5d5f-40c0-9eeb-2297f166ff4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AE17EF6-2445-469B-B046-DA8D678697A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4D7879E2-DAA8-468D-B4C3-A129216AE119}"/>
</file>

<file path=customXml/itemProps3.xml><?xml version="1.0" encoding="utf-8"?>
<ds:datastoreItem xmlns:ds="http://schemas.openxmlformats.org/officeDocument/2006/customXml" ds:itemID="{8CB18768-480A-4E3D-AEB8-140F823D7235}"/>
</file>

<file path=customXml/itemProps4.xml><?xml version="1.0" encoding="utf-8"?>
<ds:datastoreItem xmlns:ds="http://schemas.openxmlformats.org/officeDocument/2006/customXml" ds:itemID="{46D1E8F1-2A93-4DBE-B37D-45B8175B935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907</TotalTime>
  <Pages>19</Pages>
  <Words>1901</Words>
  <Characters>10838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Толмачева Людмила Евгеньевна</cp:lastModifiedBy>
  <cp:revision>24</cp:revision>
  <cp:lastPrinted>2023-10-12T17:02:00Z</cp:lastPrinted>
  <dcterms:created xsi:type="dcterms:W3CDTF">2023-08-14T14:21:00Z</dcterms:created>
  <dcterms:modified xsi:type="dcterms:W3CDTF">2023-10-12T17:05:00Z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0x0101004D05CE7C67F5CA4E8A02CF3E90F78518</vt:lpwstr>
  </property>
</Properties>
</file>