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2A14F" w14:textId="77777777" w:rsidR="00524960" w:rsidRPr="00CA20C6" w:rsidRDefault="00524960" w:rsidP="00524960">
      <w:pPr>
        <w:keepNext/>
        <w:spacing w:before="0"/>
        <w:jc w:val="center"/>
        <w:outlineLvl w:val="2"/>
        <w:rPr>
          <w:rFonts w:ascii="Verdana" w:hAnsi="Verdana"/>
          <w:b/>
          <w:bCs/>
          <w:sz w:val="20"/>
          <w:szCs w:val="20"/>
          <w:lang w:eastAsia="ru-RU"/>
        </w:rPr>
      </w:pPr>
    </w:p>
    <w:p w14:paraId="2392A150" w14:textId="77777777" w:rsidR="00910F3D" w:rsidRPr="00CA20C6" w:rsidRDefault="00910F3D" w:rsidP="00910F3D">
      <w:pPr>
        <w:pStyle w:val="ConsPlusNormal"/>
        <w:jc w:val="center"/>
        <w:rPr>
          <w:rFonts w:ascii="Verdana" w:hAnsi="Verdana"/>
          <w:b/>
          <w:sz w:val="20"/>
        </w:rPr>
      </w:pPr>
      <w:r w:rsidRPr="00CA20C6">
        <w:rPr>
          <w:rFonts w:ascii="Verdana" w:hAnsi="Verdana"/>
          <w:b/>
          <w:sz w:val="20"/>
        </w:rPr>
        <w:t>ДОГОВОР ПОДРЯДА</w:t>
      </w:r>
    </w:p>
    <w:p w14:paraId="2392A151" w14:textId="1DA39C31" w:rsidR="00910F3D" w:rsidRPr="00CA20C6" w:rsidRDefault="00910F3D" w:rsidP="00910F3D">
      <w:pPr>
        <w:pStyle w:val="ConsPlusNormal"/>
        <w:jc w:val="center"/>
        <w:rPr>
          <w:rFonts w:ascii="Verdana" w:hAnsi="Verdana"/>
          <w:b/>
          <w:sz w:val="20"/>
        </w:rPr>
      </w:pPr>
    </w:p>
    <w:p w14:paraId="2392A152" w14:textId="77777777" w:rsidR="00910F3D" w:rsidRPr="00CA20C6" w:rsidRDefault="00910F3D" w:rsidP="00910F3D">
      <w:pPr>
        <w:spacing w:before="0"/>
        <w:jc w:val="center"/>
        <w:rPr>
          <w:rFonts w:ascii="Verdana" w:hAnsi="Verdana"/>
          <w:bCs/>
          <w:sz w:val="20"/>
          <w:szCs w:val="20"/>
          <w:lang w:eastAsia="ru-RU"/>
        </w:rPr>
      </w:pPr>
    </w:p>
    <w:p w14:paraId="2392A153" w14:textId="77777777" w:rsidR="00910F3D" w:rsidRPr="00CA20C6" w:rsidRDefault="00910F3D" w:rsidP="00910F3D">
      <w:pPr>
        <w:spacing w:before="0"/>
        <w:jc w:val="both"/>
        <w:rPr>
          <w:rFonts w:ascii="Verdana" w:hAnsi="Verdana"/>
          <w:bCs/>
          <w:sz w:val="20"/>
          <w:szCs w:val="20"/>
          <w:lang w:eastAsia="ru-RU"/>
        </w:rPr>
      </w:pPr>
      <w:r w:rsidRPr="00CA20C6">
        <w:rPr>
          <w:rFonts w:ascii="Verdana" w:hAnsi="Verdana"/>
          <w:bCs/>
          <w:sz w:val="20"/>
          <w:szCs w:val="20"/>
          <w:lang w:eastAsia="ru-RU"/>
        </w:rPr>
        <w:t>г. Нижний Новгород</w:t>
      </w:r>
      <w:r w:rsidRPr="00CA20C6">
        <w:rPr>
          <w:rFonts w:ascii="Verdana" w:hAnsi="Verdana"/>
          <w:bCs/>
          <w:sz w:val="20"/>
          <w:szCs w:val="20"/>
          <w:lang w:eastAsia="ru-RU"/>
        </w:rPr>
        <w:tab/>
      </w:r>
      <w:r w:rsidRPr="00CA20C6">
        <w:rPr>
          <w:rFonts w:ascii="Verdana" w:hAnsi="Verdana"/>
          <w:bCs/>
          <w:sz w:val="20"/>
          <w:szCs w:val="20"/>
          <w:lang w:eastAsia="ru-RU"/>
        </w:rPr>
        <w:tab/>
      </w:r>
      <w:r w:rsidRPr="00CA20C6">
        <w:rPr>
          <w:rFonts w:ascii="Verdana" w:hAnsi="Verdana"/>
          <w:bCs/>
          <w:sz w:val="20"/>
          <w:szCs w:val="20"/>
          <w:lang w:eastAsia="ru-RU"/>
        </w:rPr>
        <w:tab/>
      </w:r>
      <w:r w:rsidRPr="00CA20C6">
        <w:rPr>
          <w:rFonts w:ascii="Verdana" w:hAnsi="Verdana"/>
          <w:bCs/>
          <w:sz w:val="20"/>
          <w:szCs w:val="20"/>
          <w:lang w:eastAsia="ru-RU"/>
        </w:rPr>
        <w:tab/>
      </w:r>
      <w:r w:rsidRPr="00CA20C6">
        <w:rPr>
          <w:rFonts w:ascii="Verdana" w:hAnsi="Verdana"/>
          <w:bCs/>
          <w:sz w:val="20"/>
          <w:szCs w:val="20"/>
          <w:lang w:eastAsia="ru-RU"/>
        </w:rPr>
        <w:tab/>
        <w:t xml:space="preserve">                   «_____»____________20_ года</w:t>
      </w:r>
    </w:p>
    <w:p w14:paraId="2392A154" w14:textId="77777777" w:rsidR="00910F3D" w:rsidRPr="00CA20C6" w:rsidRDefault="00910F3D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</w:p>
    <w:p w14:paraId="2392A155" w14:textId="687ADC8A" w:rsidR="00910F3D" w:rsidRPr="00CA20C6" w:rsidRDefault="00920218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ab/>
        <w:t>Общество с ограниченной ответственностью «Завод штампов и пресс-форм»</w:t>
      </w:r>
      <w:r w:rsidR="00C33752">
        <w:rPr>
          <w:rFonts w:ascii="Verdana" w:hAnsi="Verdana"/>
          <w:sz w:val="20"/>
          <w:szCs w:val="20"/>
          <w:lang w:eastAsia="ru-RU"/>
        </w:rPr>
        <w:t xml:space="preserve"> (ООО «ЗШП»)</w:t>
      </w:r>
      <w:r w:rsidR="00910F3D" w:rsidRPr="00CA20C6">
        <w:rPr>
          <w:rFonts w:ascii="Verdana" w:hAnsi="Verdana"/>
          <w:sz w:val="20"/>
          <w:szCs w:val="20"/>
          <w:lang w:eastAsia="ru-RU"/>
        </w:rPr>
        <w:t>, именуемое в дальнейшем «Заказчик», в л</w:t>
      </w:r>
      <w:r w:rsidR="0018465D">
        <w:rPr>
          <w:rFonts w:ascii="Verdana" w:hAnsi="Verdana"/>
          <w:sz w:val="20"/>
          <w:szCs w:val="20"/>
          <w:lang w:eastAsia="ru-RU"/>
        </w:rPr>
        <w:t>ице ______________________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, с одной стороны, и  </w:t>
      </w:r>
    </w:p>
    <w:p w14:paraId="2392A156" w14:textId="6ACB0052" w:rsidR="00910F3D" w:rsidRPr="00CA20C6" w:rsidRDefault="0018465D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______________________</w:t>
      </w:r>
      <w:r w:rsidR="00910F3D" w:rsidRPr="00CA20C6">
        <w:rPr>
          <w:rFonts w:ascii="Verdana" w:hAnsi="Verdana"/>
          <w:sz w:val="20"/>
          <w:szCs w:val="20"/>
          <w:lang w:eastAsia="ru-RU"/>
        </w:rPr>
        <w:t>, именуемое в дальнейшем «Подрядчик»,</w:t>
      </w:r>
      <w:r>
        <w:rPr>
          <w:rFonts w:ascii="Verdana" w:hAnsi="Verdana"/>
          <w:sz w:val="20"/>
          <w:szCs w:val="20"/>
          <w:lang w:eastAsia="ru-RU"/>
        </w:rPr>
        <w:t xml:space="preserve"> ___________________________________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, с другой стороны, совместно </w:t>
      </w:r>
      <w:r w:rsidR="00434066">
        <w:rPr>
          <w:rFonts w:ascii="Verdana" w:hAnsi="Verdana"/>
          <w:sz w:val="20"/>
          <w:szCs w:val="20"/>
          <w:lang w:eastAsia="ru-RU"/>
        </w:rPr>
        <w:t xml:space="preserve">именуемые «Стороны», заключили </w:t>
      </w:r>
      <w:r w:rsidR="00910F3D" w:rsidRPr="00CA20C6">
        <w:rPr>
          <w:rFonts w:ascii="Verdana" w:hAnsi="Verdana"/>
          <w:sz w:val="20"/>
          <w:szCs w:val="20"/>
          <w:lang w:eastAsia="ru-RU"/>
        </w:rPr>
        <w:t>настоящий договор (далее</w:t>
      </w:r>
      <w:r w:rsidR="00910F3D" w:rsidRPr="00CA20C6">
        <w:rPr>
          <w:rFonts w:ascii="Verdana" w:hAnsi="Verdana"/>
        </w:rPr>
        <w:t xml:space="preserve"> </w:t>
      </w:r>
      <w:r w:rsidR="00910F3D" w:rsidRPr="00CA20C6">
        <w:rPr>
          <w:rFonts w:ascii="Verdana" w:hAnsi="Verdana"/>
          <w:sz w:val="20"/>
          <w:szCs w:val="20"/>
          <w:lang w:eastAsia="ru-RU"/>
        </w:rPr>
        <w:t>по тексту - Договор) о нижеследующем:</w:t>
      </w:r>
    </w:p>
    <w:p w14:paraId="2392A157" w14:textId="77777777" w:rsidR="00910F3D" w:rsidRPr="00CA20C6" w:rsidRDefault="00910F3D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</w:p>
    <w:p w14:paraId="2392A158" w14:textId="77777777" w:rsidR="004A5BBD" w:rsidRPr="00CA20C6" w:rsidRDefault="00910F3D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 w:rsidRPr="00CA20C6">
        <w:rPr>
          <w:rFonts w:ascii="Verdana" w:hAnsi="Verdana"/>
          <w:b/>
          <w:sz w:val="20"/>
          <w:szCs w:val="20"/>
          <w:lang w:eastAsia="ru-RU"/>
        </w:rPr>
        <w:t>1. Предмет Договора</w:t>
      </w:r>
    </w:p>
    <w:p w14:paraId="2392A15D" w14:textId="54CC75D1" w:rsidR="00910F3D" w:rsidRDefault="00910F3D" w:rsidP="00C33752">
      <w:pPr>
        <w:spacing w:before="0"/>
        <w:jc w:val="both"/>
        <w:rPr>
          <w:rFonts w:ascii="Verdana" w:hAnsi="Verdana"/>
          <w:sz w:val="20"/>
        </w:rPr>
      </w:pPr>
      <w:r w:rsidRPr="00CA20C6">
        <w:rPr>
          <w:rFonts w:ascii="Verdana" w:hAnsi="Verdana"/>
          <w:sz w:val="20"/>
          <w:szCs w:val="20"/>
          <w:lang w:eastAsia="ru-RU"/>
        </w:rPr>
        <w:tab/>
      </w:r>
    </w:p>
    <w:p w14:paraId="0C33A029" w14:textId="3DDD21C2" w:rsidR="00716AFB" w:rsidRPr="00716AFB" w:rsidRDefault="00F86238" w:rsidP="00716AF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ab/>
      </w:r>
      <w:r w:rsidR="00716AFB">
        <w:rPr>
          <w:rFonts w:ascii="Verdana" w:hAnsi="Verdana"/>
          <w:sz w:val="20"/>
          <w:szCs w:val="20"/>
        </w:rPr>
        <w:t xml:space="preserve"> </w:t>
      </w:r>
      <w:r w:rsidR="00716AFB" w:rsidRPr="00716AFB">
        <w:rPr>
          <w:rFonts w:ascii="Verdana" w:hAnsi="Verdana"/>
          <w:sz w:val="20"/>
          <w:szCs w:val="20"/>
        </w:rPr>
        <w:t xml:space="preserve">1.1. Заказчик поручает, а Подрядчик в соответствии с условиями настоящего Договора и утвержденной Заказчиком проектно-сметной и технической документацией </w:t>
      </w:r>
      <w:r w:rsidR="00061B5E">
        <w:rPr>
          <w:rFonts w:ascii="Verdana" w:hAnsi="Verdana"/>
          <w:color w:val="000000"/>
          <w:sz w:val="20"/>
          <w:szCs w:val="20"/>
        </w:rPr>
        <w:t>обязуется выполнить</w:t>
      </w:r>
      <w:r w:rsidR="00061B5E">
        <w:rPr>
          <w:rFonts w:ascii="Verdana" w:hAnsi="Verdana"/>
          <w:sz w:val="20"/>
          <w:szCs w:val="20"/>
        </w:rPr>
        <w:t xml:space="preserve"> работу: </w:t>
      </w:r>
      <w:r w:rsidR="0018465D">
        <w:rPr>
          <w:rFonts w:ascii="Verdana" w:hAnsi="Verdana"/>
          <w:sz w:val="20"/>
          <w:szCs w:val="20"/>
        </w:rPr>
        <w:t>_______________________________</w:t>
      </w:r>
      <w:r w:rsidR="00061B5E">
        <w:rPr>
          <w:rFonts w:ascii="Verdana" w:hAnsi="Verdana"/>
          <w:sz w:val="20"/>
          <w:szCs w:val="20"/>
        </w:rPr>
        <w:t xml:space="preserve">  находящихся на объекте ООО «ЗШП» по адресу:</w:t>
      </w:r>
      <w:r w:rsidR="00716AFB">
        <w:rPr>
          <w:rFonts w:ascii="Verdana" w:hAnsi="Verdana"/>
          <w:sz w:val="20"/>
          <w:szCs w:val="20"/>
        </w:rPr>
        <w:t xml:space="preserve"> </w:t>
      </w:r>
      <w:r w:rsidR="00716AFB" w:rsidRPr="00716AFB">
        <w:rPr>
          <w:rFonts w:ascii="Verdana" w:hAnsi="Verdana"/>
          <w:sz w:val="20"/>
          <w:szCs w:val="20"/>
        </w:rPr>
        <w:t xml:space="preserve"> г. Нижний Новгород, ул. Новикова-Прибоя,20. </w:t>
      </w:r>
    </w:p>
    <w:p w14:paraId="3393FC91" w14:textId="5993C88F" w:rsidR="00716AFB" w:rsidRPr="00716AFB" w:rsidRDefault="00716AFB" w:rsidP="00D74699">
      <w:pPr>
        <w:tabs>
          <w:tab w:val="left" w:pos="0"/>
        </w:tabs>
        <w:spacing w:before="0"/>
        <w:jc w:val="both"/>
        <w:rPr>
          <w:rFonts w:ascii="Verdana" w:hAnsi="Verdana"/>
          <w:sz w:val="20"/>
          <w:szCs w:val="20"/>
        </w:rPr>
      </w:pPr>
      <w:r w:rsidRPr="00716AFB">
        <w:rPr>
          <w:rFonts w:ascii="Verdana" w:hAnsi="Verdana"/>
          <w:sz w:val="20"/>
          <w:szCs w:val="20"/>
        </w:rPr>
        <w:t xml:space="preserve">           1.2. Подрядчик принимает на себ</w:t>
      </w:r>
      <w:r w:rsidR="006078FF">
        <w:rPr>
          <w:rFonts w:ascii="Verdana" w:hAnsi="Verdana"/>
          <w:sz w:val="20"/>
          <w:szCs w:val="20"/>
        </w:rPr>
        <w:t>я обязательство выполнить работы</w:t>
      </w:r>
      <w:r w:rsidRPr="00716AFB">
        <w:rPr>
          <w:rFonts w:ascii="Verdana" w:hAnsi="Verdana"/>
          <w:sz w:val="20"/>
          <w:szCs w:val="20"/>
        </w:rPr>
        <w:t>, указанные в п.1.1. настоящего Договора на объекте Заказчика, собственными силами из своих материалов на собственном оборудовании и своими инструментами в соответствии с условиями настоящего Договора.</w:t>
      </w:r>
    </w:p>
    <w:p w14:paraId="4F4D1EF1" w14:textId="0CBB8FD6" w:rsidR="00716AFB" w:rsidRPr="00716AFB" w:rsidRDefault="00716AFB" w:rsidP="00D74699">
      <w:pPr>
        <w:spacing w:before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716AFB">
        <w:rPr>
          <w:rFonts w:ascii="Verdana" w:hAnsi="Verdana"/>
          <w:sz w:val="20"/>
          <w:szCs w:val="20"/>
        </w:rPr>
        <w:t>1.3. Заказчик обязуется создать Подрядчику необходимые условия для выполнения работ по настоящему Договору, принять результат работы и оплатить работу по цене, установленной подписанными Сторонами локальным ресурсным сметным расчетом (Приложение №1 к настоящему Договору).</w:t>
      </w:r>
    </w:p>
    <w:p w14:paraId="5CA8DC57" w14:textId="77777777" w:rsidR="00716AFB" w:rsidRPr="00716AFB" w:rsidRDefault="00716AFB" w:rsidP="00716AFB">
      <w:pPr>
        <w:ind w:firstLine="540"/>
        <w:jc w:val="both"/>
        <w:rPr>
          <w:rFonts w:ascii="Verdana" w:hAnsi="Verdana"/>
          <w:sz w:val="20"/>
          <w:szCs w:val="20"/>
        </w:rPr>
      </w:pPr>
    </w:p>
    <w:p w14:paraId="15A79556" w14:textId="77777777" w:rsidR="00061B5E" w:rsidRPr="00061B5E" w:rsidRDefault="00061B5E" w:rsidP="00061B5E">
      <w:pPr>
        <w:jc w:val="center"/>
        <w:rPr>
          <w:rFonts w:ascii="Verdana" w:hAnsi="Verdana"/>
          <w:b/>
          <w:spacing w:val="20"/>
          <w:sz w:val="20"/>
          <w:szCs w:val="20"/>
        </w:rPr>
      </w:pPr>
      <w:r w:rsidRPr="00061B5E">
        <w:rPr>
          <w:rFonts w:ascii="Verdana" w:hAnsi="Verdana"/>
          <w:b/>
          <w:spacing w:val="20"/>
          <w:sz w:val="20"/>
          <w:szCs w:val="20"/>
        </w:rPr>
        <w:t>2. Срок выполнения работ</w:t>
      </w:r>
    </w:p>
    <w:p w14:paraId="5918C9B3" w14:textId="460B3D8F" w:rsidR="00061B5E" w:rsidRPr="00061B5E" w:rsidRDefault="00061B5E" w:rsidP="00061B5E">
      <w:pPr>
        <w:ind w:firstLine="540"/>
        <w:jc w:val="both"/>
        <w:rPr>
          <w:rFonts w:ascii="Verdana" w:hAnsi="Verdana"/>
          <w:b/>
          <w:spacing w:val="20"/>
          <w:sz w:val="20"/>
          <w:szCs w:val="20"/>
        </w:rPr>
      </w:pPr>
      <w:r w:rsidRPr="00061B5E">
        <w:rPr>
          <w:rFonts w:ascii="Verdana" w:hAnsi="Verdana"/>
          <w:sz w:val="20"/>
          <w:szCs w:val="20"/>
        </w:rPr>
        <w:t xml:space="preserve">2.1. Подрядчик обязуется выполнить работу, предусмотренную пунктом 1.1 настоящего Договора, в период  до </w:t>
      </w:r>
      <w:r w:rsidR="0018465D">
        <w:rPr>
          <w:rFonts w:ascii="Verdana" w:hAnsi="Verdana"/>
          <w:sz w:val="20"/>
          <w:szCs w:val="20"/>
        </w:rPr>
        <w:t>____________</w:t>
      </w:r>
      <w:r w:rsidRPr="00061B5E">
        <w:rPr>
          <w:rFonts w:ascii="Verdana" w:hAnsi="Verdana"/>
          <w:i/>
          <w:sz w:val="20"/>
          <w:szCs w:val="20"/>
        </w:rPr>
        <w:t>.</w:t>
      </w:r>
    </w:p>
    <w:p w14:paraId="098D8E8D" w14:textId="286D4759" w:rsidR="00F86238" w:rsidRPr="00AD7CBE" w:rsidRDefault="00061B5E" w:rsidP="00061B5E">
      <w:pPr>
        <w:tabs>
          <w:tab w:val="left" w:pos="4275"/>
        </w:tabs>
        <w:spacing w:before="0"/>
        <w:jc w:val="both"/>
        <w:rPr>
          <w:rFonts w:ascii="Verdana" w:hAnsi="Verdana"/>
        </w:rPr>
      </w:pPr>
      <w:r>
        <w:rPr>
          <w:rFonts w:ascii="Verdana" w:hAnsi="Verdana"/>
        </w:rPr>
        <w:tab/>
      </w:r>
    </w:p>
    <w:p w14:paraId="2392A15E" w14:textId="77777777" w:rsidR="00581A37" w:rsidRPr="00CA20C6" w:rsidRDefault="00581A37" w:rsidP="0001569B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</w:p>
    <w:p w14:paraId="1A0A6D70" w14:textId="77777777" w:rsidR="00061B5E" w:rsidRPr="00061B5E" w:rsidRDefault="00061B5E" w:rsidP="00061B5E">
      <w:pPr>
        <w:jc w:val="center"/>
        <w:rPr>
          <w:rFonts w:ascii="Verdana" w:hAnsi="Verdana"/>
          <w:b/>
          <w:spacing w:val="20"/>
          <w:sz w:val="20"/>
          <w:szCs w:val="20"/>
        </w:rPr>
      </w:pPr>
      <w:r w:rsidRPr="00061B5E">
        <w:rPr>
          <w:rFonts w:ascii="Verdana" w:hAnsi="Verdana"/>
          <w:b/>
          <w:spacing w:val="20"/>
          <w:sz w:val="20"/>
          <w:szCs w:val="20"/>
        </w:rPr>
        <w:t>3. Цена Договора</w:t>
      </w:r>
    </w:p>
    <w:p w14:paraId="1D15129E" w14:textId="7A27ED65" w:rsidR="00061B5E" w:rsidRPr="00061B5E" w:rsidRDefault="00061B5E" w:rsidP="00061B5E">
      <w:pPr>
        <w:ind w:firstLine="540"/>
        <w:jc w:val="both"/>
        <w:rPr>
          <w:rFonts w:ascii="Verdana" w:hAnsi="Verdana"/>
          <w:sz w:val="20"/>
          <w:szCs w:val="20"/>
        </w:rPr>
      </w:pPr>
      <w:r w:rsidRPr="00061B5E">
        <w:rPr>
          <w:rFonts w:ascii="Verdana" w:hAnsi="Verdana"/>
          <w:sz w:val="20"/>
          <w:szCs w:val="20"/>
        </w:rPr>
        <w:t xml:space="preserve">3.1. Стоимость работ по настоящему Договору на момент заключения договора определена на основании </w:t>
      </w:r>
      <w:r w:rsidRPr="00061B5E">
        <w:rPr>
          <w:rFonts w:ascii="Verdana" w:hAnsi="Verdana"/>
          <w:color w:val="000000"/>
          <w:sz w:val="20"/>
          <w:szCs w:val="20"/>
        </w:rPr>
        <w:t xml:space="preserve">утвержденного Заказчиком локального ресурсного сметного расчета </w:t>
      </w:r>
      <w:r w:rsidR="00456133" w:rsidRPr="00456133">
        <w:rPr>
          <w:rFonts w:ascii="Verdana" w:hAnsi="Verdana"/>
          <w:sz w:val="20"/>
          <w:szCs w:val="20"/>
        </w:rPr>
        <w:t>(Приложение №3</w:t>
      </w:r>
      <w:r w:rsidRPr="00456133">
        <w:rPr>
          <w:rFonts w:ascii="Verdana" w:hAnsi="Verdana"/>
          <w:sz w:val="20"/>
          <w:szCs w:val="20"/>
        </w:rPr>
        <w:t xml:space="preserve">), </w:t>
      </w:r>
      <w:r w:rsidRPr="00061B5E">
        <w:rPr>
          <w:rFonts w:ascii="Verdana" w:hAnsi="Verdana"/>
          <w:color w:val="000000"/>
          <w:sz w:val="20"/>
          <w:szCs w:val="20"/>
        </w:rPr>
        <w:t xml:space="preserve">являющимися </w:t>
      </w:r>
      <w:r w:rsidRPr="00061B5E">
        <w:rPr>
          <w:rFonts w:ascii="Verdana" w:hAnsi="Verdana"/>
          <w:sz w:val="20"/>
          <w:szCs w:val="20"/>
        </w:rPr>
        <w:t xml:space="preserve">неотъемлемой частью настоящего договора, и составляет </w:t>
      </w:r>
      <w:r w:rsidR="0018465D">
        <w:rPr>
          <w:rFonts w:ascii="Verdana" w:hAnsi="Verdana"/>
          <w:sz w:val="20"/>
          <w:szCs w:val="20"/>
        </w:rPr>
        <w:t>_______________________________</w:t>
      </w:r>
      <w:r w:rsidRPr="00061B5E">
        <w:rPr>
          <w:rFonts w:ascii="Verdana" w:hAnsi="Verdana"/>
          <w:sz w:val="20"/>
          <w:szCs w:val="20"/>
        </w:rPr>
        <w:t>., в том числе с НДС (</w:t>
      </w:r>
      <w:r w:rsidR="0018465D">
        <w:rPr>
          <w:rFonts w:ascii="Verdana" w:hAnsi="Verdana"/>
          <w:sz w:val="20"/>
          <w:szCs w:val="20"/>
        </w:rPr>
        <w:t>20%) ____________</w:t>
      </w:r>
      <w:r w:rsidRPr="00061B5E">
        <w:rPr>
          <w:rFonts w:ascii="Verdana" w:hAnsi="Verdana"/>
          <w:sz w:val="20"/>
          <w:szCs w:val="20"/>
        </w:rPr>
        <w:t>.</w:t>
      </w:r>
    </w:p>
    <w:p w14:paraId="4C780254" w14:textId="77777777" w:rsidR="00061B5E" w:rsidRPr="00061B5E" w:rsidRDefault="00061B5E" w:rsidP="00D74699">
      <w:pPr>
        <w:spacing w:before="0"/>
        <w:ind w:firstLine="540"/>
        <w:jc w:val="both"/>
        <w:rPr>
          <w:rFonts w:ascii="Verdana" w:hAnsi="Verdana"/>
          <w:sz w:val="20"/>
          <w:szCs w:val="20"/>
        </w:rPr>
      </w:pPr>
      <w:r w:rsidRPr="00061B5E">
        <w:rPr>
          <w:rFonts w:ascii="Verdana" w:hAnsi="Verdana"/>
          <w:sz w:val="20"/>
          <w:szCs w:val="20"/>
        </w:rPr>
        <w:t xml:space="preserve"> Из стоимости работ исключаются затраты на электрическую энергию при их проведении. Электрическая энергия предоставляется Заказчиком.</w:t>
      </w:r>
    </w:p>
    <w:p w14:paraId="32FE1C92" w14:textId="77777777" w:rsidR="00061B5E" w:rsidRPr="00061B5E" w:rsidRDefault="00061B5E" w:rsidP="00D74699">
      <w:pPr>
        <w:spacing w:before="0"/>
        <w:jc w:val="both"/>
        <w:rPr>
          <w:rFonts w:ascii="Verdana" w:hAnsi="Verdana"/>
          <w:sz w:val="20"/>
          <w:szCs w:val="20"/>
        </w:rPr>
      </w:pPr>
      <w:r w:rsidRPr="00061B5E">
        <w:rPr>
          <w:rFonts w:ascii="Verdana" w:hAnsi="Verdana"/>
          <w:sz w:val="20"/>
          <w:szCs w:val="20"/>
        </w:rPr>
        <w:t xml:space="preserve">         3.2. В случае изменения проектно-сметной документации, стоимость работ по настоящему Договору должна быть согласована Сторонами путем подписания дополнительного соглашения.</w:t>
      </w:r>
    </w:p>
    <w:p w14:paraId="328CF2A3" w14:textId="0F371209" w:rsidR="002C00BD" w:rsidRPr="00061B5E" w:rsidRDefault="002C00BD" w:rsidP="002C00BD">
      <w:pPr>
        <w:pStyle w:val="ConsPlusNonformat"/>
        <w:ind w:firstLine="540"/>
        <w:jc w:val="center"/>
        <w:rPr>
          <w:rFonts w:ascii="Verdana" w:hAnsi="Verdana" w:cs="Times New Roman"/>
        </w:rPr>
      </w:pPr>
    </w:p>
    <w:p w14:paraId="0CBB58C3" w14:textId="77777777" w:rsidR="00061B5E" w:rsidRPr="00061B5E" w:rsidRDefault="00061B5E" w:rsidP="00061B5E">
      <w:pPr>
        <w:jc w:val="center"/>
        <w:rPr>
          <w:rFonts w:ascii="Verdana" w:hAnsi="Verdana"/>
          <w:b/>
          <w:spacing w:val="20"/>
          <w:sz w:val="20"/>
          <w:szCs w:val="20"/>
        </w:rPr>
      </w:pPr>
      <w:r w:rsidRPr="00061B5E">
        <w:rPr>
          <w:rFonts w:ascii="Verdana" w:hAnsi="Verdana"/>
          <w:b/>
          <w:spacing w:val="20"/>
          <w:sz w:val="20"/>
          <w:szCs w:val="20"/>
        </w:rPr>
        <w:t>4.Оплата работ, расчеты</w:t>
      </w:r>
    </w:p>
    <w:p w14:paraId="0A48E60B" w14:textId="77777777" w:rsidR="00061B5E" w:rsidRPr="00061B5E" w:rsidRDefault="00061B5E" w:rsidP="00061B5E">
      <w:pPr>
        <w:jc w:val="both"/>
        <w:rPr>
          <w:rFonts w:ascii="Verdana" w:hAnsi="Verdana"/>
          <w:sz w:val="20"/>
          <w:szCs w:val="20"/>
        </w:rPr>
      </w:pPr>
      <w:r w:rsidRPr="00061B5E">
        <w:rPr>
          <w:rFonts w:ascii="Verdana" w:hAnsi="Verdana"/>
          <w:sz w:val="20"/>
          <w:szCs w:val="20"/>
        </w:rPr>
        <w:t xml:space="preserve">           4.1. Основанием для оплаты выполненных работ являются надлежаще оформленные и подписанные Сторонами акт выполненных работ (форма № КС-2), справка о стоимости выполненных работ (форма № КС-3). </w:t>
      </w:r>
    </w:p>
    <w:p w14:paraId="29ADE620" w14:textId="77777777" w:rsidR="00061B5E" w:rsidRPr="00061B5E" w:rsidRDefault="00061B5E" w:rsidP="00D74699">
      <w:pPr>
        <w:spacing w:before="0"/>
        <w:jc w:val="both"/>
        <w:rPr>
          <w:rFonts w:ascii="Verdana" w:hAnsi="Verdana"/>
          <w:color w:val="000000"/>
          <w:sz w:val="20"/>
          <w:szCs w:val="20"/>
        </w:rPr>
      </w:pPr>
      <w:r w:rsidRPr="00061B5E">
        <w:rPr>
          <w:rFonts w:ascii="Verdana" w:hAnsi="Verdana"/>
          <w:color w:val="000000"/>
          <w:sz w:val="20"/>
          <w:szCs w:val="20"/>
        </w:rPr>
        <w:t xml:space="preserve">По согласию Сторон отчетным периодом для оплаты выполненных работ считается один календарный месяц. </w:t>
      </w:r>
    </w:p>
    <w:p w14:paraId="0F6220F6" w14:textId="77C5C824" w:rsidR="00061B5E" w:rsidRPr="00061B5E" w:rsidRDefault="00061B5E" w:rsidP="00D74699">
      <w:pPr>
        <w:spacing w:before="0"/>
        <w:jc w:val="both"/>
        <w:rPr>
          <w:rFonts w:ascii="Verdana" w:hAnsi="Verdana"/>
          <w:sz w:val="20"/>
          <w:szCs w:val="20"/>
        </w:rPr>
      </w:pPr>
      <w:r w:rsidRPr="00061B5E">
        <w:rPr>
          <w:rFonts w:ascii="Verdana" w:hAnsi="Verdana"/>
          <w:sz w:val="20"/>
          <w:szCs w:val="20"/>
        </w:rPr>
        <w:t xml:space="preserve">           4.2. Оплата за выполненные Подрядчиком в отчетном периоде</w:t>
      </w:r>
      <w:r w:rsidRPr="00061B5E">
        <w:rPr>
          <w:rFonts w:ascii="Verdana" w:hAnsi="Verdana"/>
          <w:sz w:val="18"/>
          <w:szCs w:val="18"/>
        </w:rPr>
        <w:t xml:space="preserve"> </w:t>
      </w:r>
      <w:r w:rsidRPr="00061B5E">
        <w:rPr>
          <w:rFonts w:ascii="Verdana" w:hAnsi="Verdana"/>
          <w:sz w:val="20"/>
          <w:szCs w:val="20"/>
        </w:rPr>
        <w:t xml:space="preserve">и принятые Заказчиком работы по настоящему Договору производится Заказчиком путем перечисления денежных средств платежным поручением на расчетный счет Подрядчика через </w:t>
      </w:r>
      <w:r w:rsidR="005A66D0">
        <w:rPr>
          <w:rFonts w:ascii="Verdana" w:hAnsi="Verdana"/>
          <w:sz w:val="20"/>
          <w:szCs w:val="20"/>
        </w:rPr>
        <w:t>3</w:t>
      </w:r>
      <w:r w:rsidRPr="00061B5E">
        <w:rPr>
          <w:rFonts w:ascii="Verdana" w:hAnsi="Verdana"/>
          <w:sz w:val="20"/>
          <w:szCs w:val="20"/>
        </w:rPr>
        <w:t>0 (</w:t>
      </w:r>
      <w:r w:rsidR="005A66D0">
        <w:rPr>
          <w:rFonts w:ascii="Verdana" w:hAnsi="Verdana"/>
          <w:sz w:val="20"/>
          <w:szCs w:val="20"/>
        </w:rPr>
        <w:t>тридцать</w:t>
      </w:r>
      <w:r w:rsidRPr="00061B5E">
        <w:rPr>
          <w:rFonts w:ascii="Verdana" w:hAnsi="Verdana"/>
          <w:sz w:val="20"/>
          <w:szCs w:val="20"/>
        </w:rPr>
        <w:t>) календарных дней</w:t>
      </w:r>
      <w:r w:rsidRPr="00061B5E">
        <w:rPr>
          <w:rFonts w:ascii="Verdana" w:hAnsi="Verdana"/>
          <w:color w:val="000000"/>
          <w:sz w:val="20"/>
          <w:szCs w:val="20"/>
        </w:rPr>
        <w:t xml:space="preserve"> с момента</w:t>
      </w:r>
      <w:r w:rsidRPr="00061B5E">
        <w:rPr>
          <w:rFonts w:ascii="Verdana" w:hAnsi="Verdana"/>
          <w:sz w:val="20"/>
          <w:szCs w:val="20"/>
        </w:rPr>
        <w:t xml:space="preserve"> подписания акта выполненных работ и на основании предъявленного Подрядчиком надлежаще оформленного счета-фактуры в поряд</w:t>
      </w:r>
      <w:r w:rsidR="009911A3">
        <w:rPr>
          <w:rFonts w:ascii="Verdana" w:hAnsi="Verdana"/>
          <w:sz w:val="20"/>
          <w:szCs w:val="20"/>
        </w:rPr>
        <w:t>ке, установленном ст.169 НК РФ, оплата поэтапная ежемесячная.</w:t>
      </w:r>
    </w:p>
    <w:p w14:paraId="42972DD9" w14:textId="77777777" w:rsidR="00061B5E" w:rsidRPr="00061B5E" w:rsidRDefault="00061B5E" w:rsidP="00D74699">
      <w:pPr>
        <w:tabs>
          <w:tab w:val="left" w:pos="374"/>
        </w:tabs>
        <w:spacing w:before="0"/>
        <w:jc w:val="both"/>
        <w:rPr>
          <w:rFonts w:ascii="Verdana" w:hAnsi="Verdana"/>
          <w:b/>
          <w:sz w:val="20"/>
          <w:szCs w:val="20"/>
        </w:rPr>
      </w:pPr>
      <w:r w:rsidRPr="00061B5E">
        <w:rPr>
          <w:rFonts w:ascii="Verdana" w:hAnsi="Verdana"/>
          <w:sz w:val="20"/>
          <w:szCs w:val="20"/>
        </w:rPr>
        <w:t xml:space="preserve"> Обязательства Заказчика по оплате выполненных Подрядчиком работ считать исполненными с момента списания денежных средств с расчетного счета Заказчика.</w:t>
      </w:r>
    </w:p>
    <w:p w14:paraId="3CC6A550" w14:textId="77777777" w:rsidR="00061B5E" w:rsidRPr="00061B5E" w:rsidRDefault="00061B5E" w:rsidP="00D74699">
      <w:pPr>
        <w:spacing w:before="0"/>
        <w:ind w:firstLine="540"/>
        <w:jc w:val="both"/>
        <w:rPr>
          <w:rFonts w:ascii="Verdana" w:hAnsi="Verdana"/>
          <w:sz w:val="20"/>
          <w:szCs w:val="20"/>
        </w:rPr>
      </w:pPr>
      <w:r w:rsidRPr="00061B5E">
        <w:rPr>
          <w:rFonts w:ascii="Verdana" w:hAnsi="Verdana"/>
          <w:sz w:val="20"/>
          <w:szCs w:val="20"/>
        </w:rPr>
        <w:lastRenderedPageBreak/>
        <w:t>4.3. В случае необходимости Стороны производят сверку расчетов по настоящему Договору. Акт сверки расчетов (по форме приложения № 2) считается согласованным после его подписания обеими Сторонами.</w:t>
      </w:r>
    </w:p>
    <w:p w14:paraId="2BC0D2D8" w14:textId="77777777" w:rsidR="00061B5E" w:rsidRPr="00061B5E" w:rsidRDefault="00061B5E" w:rsidP="00061B5E">
      <w:pPr>
        <w:jc w:val="center"/>
        <w:rPr>
          <w:rFonts w:ascii="Verdana" w:hAnsi="Verdana"/>
          <w:b/>
          <w:spacing w:val="20"/>
          <w:sz w:val="20"/>
          <w:szCs w:val="20"/>
        </w:rPr>
      </w:pPr>
    </w:p>
    <w:p w14:paraId="2392A174" w14:textId="7FE672FF" w:rsidR="004A5BBD" w:rsidRPr="00CA20C6" w:rsidRDefault="0000311F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>5</w:t>
      </w:r>
      <w:r w:rsidR="00910F3D" w:rsidRPr="00CA20C6">
        <w:rPr>
          <w:rFonts w:ascii="Verdana" w:hAnsi="Verdana"/>
          <w:b/>
          <w:sz w:val="20"/>
          <w:szCs w:val="20"/>
          <w:lang w:eastAsia="ru-RU"/>
        </w:rPr>
        <w:t xml:space="preserve">. Права и обязанности Сторон  </w:t>
      </w:r>
    </w:p>
    <w:p w14:paraId="2392A175" w14:textId="113C1527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u w:val="single"/>
          <w:lang w:eastAsia="ru-RU"/>
        </w:rPr>
      </w:pPr>
      <w:r>
        <w:rPr>
          <w:rFonts w:ascii="Verdana" w:hAnsi="Verdana"/>
          <w:sz w:val="20"/>
          <w:szCs w:val="20"/>
          <w:u w:val="single"/>
          <w:lang w:eastAsia="ru-RU"/>
        </w:rPr>
        <w:t>5</w:t>
      </w:r>
      <w:r w:rsidR="00910F3D" w:rsidRPr="00CA20C6">
        <w:rPr>
          <w:rFonts w:ascii="Verdana" w:hAnsi="Verdana"/>
          <w:sz w:val="20"/>
          <w:szCs w:val="20"/>
          <w:u w:val="single"/>
          <w:lang w:eastAsia="ru-RU"/>
        </w:rPr>
        <w:t xml:space="preserve">.1. Подрядчик обязан: </w:t>
      </w:r>
    </w:p>
    <w:p w14:paraId="2392A176" w14:textId="0E50FE14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.1.1. Выполнить работы, предусмотренные пунктом 1.1 Договора, с надлежащим качеством и в сроки, предусмотренные настоящим договором.</w:t>
      </w:r>
    </w:p>
    <w:p w14:paraId="2392A177" w14:textId="5EA1704B" w:rsidR="00910F3D" w:rsidRPr="00CA20C6" w:rsidRDefault="0000311F" w:rsidP="00910F3D">
      <w:pPr>
        <w:pStyle w:val="Style7"/>
        <w:widowControl/>
        <w:tabs>
          <w:tab w:val="left" w:pos="1147"/>
        </w:tabs>
        <w:spacing w:line="276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.1.2. </w:t>
      </w:r>
      <w:r w:rsidR="00910F3D" w:rsidRPr="00CA20C6">
        <w:rPr>
          <w:rFonts w:ascii="Verdana" w:hAnsi="Verdana" w:cs="Calibri"/>
          <w:sz w:val="20"/>
          <w:szCs w:val="20"/>
        </w:rPr>
        <w:t>Обеспечить выполнение работ своими силами и средствами.</w:t>
      </w:r>
    </w:p>
    <w:p w14:paraId="2392A178" w14:textId="1F12C770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.1.3.  Иметь в наличии необходимые детали и расходные материалы, в т.ч. резерв запасных частей, о</w:t>
      </w:r>
      <w:r w:rsidR="009911A3">
        <w:rPr>
          <w:rFonts w:ascii="Verdana" w:hAnsi="Verdana"/>
          <w:sz w:val="20"/>
        </w:rPr>
        <w:t>беспечивающий выполнение монтажа</w:t>
      </w:r>
      <w:r w:rsidR="00910F3D" w:rsidRPr="00CA20C6">
        <w:rPr>
          <w:rFonts w:ascii="Verdana" w:hAnsi="Verdana"/>
          <w:sz w:val="20"/>
        </w:rPr>
        <w:t xml:space="preserve"> </w:t>
      </w:r>
      <w:r w:rsidR="009911A3">
        <w:rPr>
          <w:rFonts w:ascii="Verdana" w:hAnsi="Verdana"/>
          <w:sz w:val="20"/>
        </w:rPr>
        <w:t xml:space="preserve">вновь устанавливаемого </w:t>
      </w:r>
      <w:r w:rsidR="00910F3D" w:rsidRPr="00CA20C6">
        <w:rPr>
          <w:rFonts w:ascii="Verdana" w:hAnsi="Verdana"/>
          <w:sz w:val="20"/>
        </w:rPr>
        <w:t xml:space="preserve">Оборудования.  </w:t>
      </w:r>
    </w:p>
    <w:p w14:paraId="2392A179" w14:textId="4CF3C617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911A3">
        <w:rPr>
          <w:rFonts w:ascii="Verdana" w:hAnsi="Verdana"/>
          <w:sz w:val="20"/>
        </w:rPr>
        <w:t>.1.4. После монтажа</w:t>
      </w:r>
      <w:r w:rsidR="00910F3D" w:rsidRPr="00CA20C6">
        <w:rPr>
          <w:rFonts w:ascii="Verdana" w:hAnsi="Verdana"/>
          <w:sz w:val="20"/>
        </w:rPr>
        <w:t xml:space="preserve"> испытать и ввести Оборудование в эксплуатацию. </w:t>
      </w:r>
    </w:p>
    <w:p w14:paraId="2392A17A" w14:textId="08D57743" w:rsidR="00910F3D" w:rsidRPr="00CA20C6" w:rsidRDefault="0000311F" w:rsidP="00910F3D">
      <w:pPr>
        <w:pStyle w:val="ConsPlusNormal"/>
        <w:ind w:firstLine="53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82311E">
        <w:rPr>
          <w:rFonts w:ascii="Verdana" w:hAnsi="Verdana"/>
          <w:sz w:val="20"/>
        </w:rPr>
        <w:t>.1.5. В срок 2  дней</w:t>
      </w:r>
      <w:r w:rsidR="00910F3D" w:rsidRPr="00CA20C6">
        <w:rPr>
          <w:rFonts w:ascii="Verdana" w:hAnsi="Verdana"/>
          <w:sz w:val="20"/>
        </w:rPr>
        <w:t xml:space="preserve"> с момента окончания выполнения работ, предусмотренных </w:t>
      </w:r>
      <w:hyperlink w:anchor="P34" w:history="1">
        <w:r w:rsidR="00910F3D" w:rsidRPr="00CA20C6">
          <w:rPr>
            <w:rFonts w:ascii="Verdana" w:hAnsi="Verdana"/>
            <w:sz w:val="20"/>
          </w:rPr>
          <w:t>п.1.1</w:t>
        </w:r>
      </w:hyperlink>
      <w:r w:rsidR="00910F3D" w:rsidRPr="00CA20C6">
        <w:rPr>
          <w:rFonts w:ascii="Verdana" w:hAnsi="Verdana"/>
          <w:sz w:val="20"/>
        </w:rPr>
        <w:t xml:space="preserve"> Договора, предоставить Заказчику оригиналы счета-фактуры и акта </w:t>
      </w:r>
      <w:r w:rsidR="00D36379">
        <w:rPr>
          <w:rFonts w:ascii="Verdana" w:hAnsi="Verdana"/>
          <w:sz w:val="20"/>
        </w:rPr>
        <w:t xml:space="preserve">сдачи-приема </w:t>
      </w:r>
      <w:r w:rsidR="00910F3D" w:rsidRPr="00CA20C6">
        <w:rPr>
          <w:rFonts w:ascii="Verdana" w:hAnsi="Verdana"/>
          <w:sz w:val="20"/>
        </w:rPr>
        <w:t>выполненных работ.</w:t>
      </w:r>
    </w:p>
    <w:p w14:paraId="2392A17B" w14:textId="038A0E71" w:rsidR="00910F3D" w:rsidRPr="00CA20C6" w:rsidRDefault="0000311F" w:rsidP="00910F3D">
      <w:pPr>
        <w:pStyle w:val="ConsPlusNormal"/>
        <w:ind w:firstLine="53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.1.6. В случае наличия недостатков в выполненных рабо</w:t>
      </w:r>
      <w:r w:rsidR="0082311E">
        <w:rPr>
          <w:rFonts w:ascii="Verdana" w:hAnsi="Verdana"/>
          <w:sz w:val="20"/>
        </w:rPr>
        <w:t xml:space="preserve">тах устранить их в </w:t>
      </w:r>
      <w:r w:rsidR="0082311E" w:rsidRPr="006869CF">
        <w:rPr>
          <w:rFonts w:ascii="Verdana" w:hAnsi="Verdana"/>
          <w:sz w:val="20"/>
        </w:rPr>
        <w:t>течение  5</w:t>
      </w:r>
      <w:r w:rsidR="00910F3D" w:rsidRPr="006869CF">
        <w:rPr>
          <w:rFonts w:ascii="Verdana" w:hAnsi="Verdana"/>
          <w:sz w:val="20"/>
        </w:rPr>
        <w:t xml:space="preserve"> </w:t>
      </w:r>
      <w:r w:rsidR="00910F3D" w:rsidRPr="00CA20C6">
        <w:rPr>
          <w:rFonts w:ascii="Verdana" w:hAnsi="Verdana"/>
          <w:sz w:val="20"/>
        </w:rPr>
        <w:t>дней со дня получения соответствующих претензий Заказчика.</w:t>
      </w:r>
    </w:p>
    <w:p w14:paraId="2392A17C" w14:textId="51AB6A2A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82311E">
        <w:rPr>
          <w:rFonts w:ascii="Verdana" w:hAnsi="Verdana"/>
          <w:sz w:val="20"/>
        </w:rPr>
        <w:t xml:space="preserve">.1.7. Не позднее </w:t>
      </w:r>
      <w:r w:rsidR="0082311E" w:rsidRPr="006869CF">
        <w:rPr>
          <w:rFonts w:ascii="Verdana" w:hAnsi="Verdana"/>
          <w:sz w:val="20"/>
        </w:rPr>
        <w:t>2</w:t>
      </w:r>
      <w:r w:rsidR="0082311E" w:rsidRPr="00CE3051">
        <w:rPr>
          <w:rFonts w:ascii="Verdana" w:hAnsi="Verdana"/>
          <w:color w:val="FF0000"/>
          <w:sz w:val="20"/>
        </w:rPr>
        <w:t xml:space="preserve"> </w:t>
      </w:r>
      <w:r w:rsidR="00910F3D" w:rsidRPr="00B02381">
        <w:rPr>
          <w:rFonts w:ascii="Verdana" w:hAnsi="Verdana"/>
          <w:i/>
          <w:sz w:val="20"/>
        </w:rPr>
        <w:t>рабочих</w:t>
      </w:r>
      <w:r w:rsidR="00910F3D" w:rsidRPr="00CA20C6">
        <w:rPr>
          <w:rFonts w:ascii="Verdana" w:hAnsi="Verdana"/>
          <w:sz w:val="20"/>
        </w:rPr>
        <w:t xml:space="preserve"> дней с момента завершения работ уведомить об этом Заказчика, согласовать с ним дату приема-передачи результата работ.</w:t>
      </w:r>
    </w:p>
    <w:p w14:paraId="2392A17D" w14:textId="55183D29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.1.8. Не передавать результат работы третьим лицам без согласия Заказчика.</w:t>
      </w:r>
    </w:p>
    <w:p w14:paraId="2392A17E" w14:textId="19F99708" w:rsidR="00910F3D" w:rsidRPr="00CA20C6" w:rsidRDefault="0000311F" w:rsidP="00910F3D">
      <w:pPr>
        <w:pStyle w:val="ConsPlusNormal"/>
        <w:ind w:firstLine="53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.1.9. </w:t>
      </w:r>
      <w:r w:rsidR="00910F3D" w:rsidRPr="00CA20C6">
        <w:rPr>
          <w:rFonts w:ascii="Verdana" w:eastAsiaTheme="minorHAnsi" w:hAnsi="Verdana" w:cs="Verdana"/>
          <w:sz w:val="20"/>
        </w:rPr>
        <w:t xml:space="preserve">В случае обнаружения недостатков во время приемки результата работ или после его приемки в течение гарантийного срока, </w:t>
      </w:r>
      <w:r w:rsidR="00910F3D" w:rsidRPr="00CA20C6">
        <w:rPr>
          <w:rFonts w:ascii="Verdana" w:hAnsi="Verdana"/>
          <w:sz w:val="20"/>
        </w:rPr>
        <w:t xml:space="preserve">безвозмездно устранить </w:t>
      </w:r>
      <w:r w:rsidR="00910F3D" w:rsidRPr="00CA20C6">
        <w:rPr>
          <w:rFonts w:ascii="Verdana" w:eastAsiaTheme="minorHAnsi" w:hAnsi="Verdana" w:cs="Verdana"/>
          <w:sz w:val="20"/>
        </w:rPr>
        <w:t>такие</w:t>
      </w:r>
      <w:r w:rsidR="00910F3D" w:rsidRPr="00CA20C6">
        <w:rPr>
          <w:rFonts w:ascii="Verdana" w:hAnsi="Verdana"/>
          <w:sz w:val="20"/>
        </w:rPr>
        <w:t xml:space="preserve"> недостатки, а также возместить Заказчику причиненные убытки.</w:t>
      </w:r>
    </w:p>
    <w:p w14:paraId="2392A17F" w14:textId="04CCEB54" w:rsidR="00910F3D" w:rsidRPr="00CA20C6" w:rsidRDefault="0000311F" w:rsidP="00910F3D">
      <w:pPr>
        <w:pStyle w:val="ConsPlusNormal"/>
        <w:ind w:firstLine="53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.1.10. Немедленно предупредить Заказчика и до получения от него указаний приостановить выполнение </w:t>
      </w:r>
      <w:r w:rsidR="00C346C2" w:rsidRPr="00CA20C6">
        <w:rPr>
          <w:rFonts w:ascii="Verdana" w:hAnsi="Verdana"/>
          <w:sz w:val="20"/>
        </w:rPr>
        <w:t>р</w:t>
      </w:r>
      <w:r w:rsidR="00910F3D" w:rsidRPr="00CA20C6">
        <w:rPr>
          <w:rFonts w:ascii="Verdana" w:hAnsi="Verdana"/>
          <w:sz w:val="20"/>
        </w:rPr>
        <w:t>абот при обнаружении:</w:t>
      </w:r>
    </w:p>
    <w:p w14:paraId="2392A180" w14:textId="77777777" w:rsidR="00910F3D" w:rsidRPr="00CA20C6" w:rsidRDefault="00910F3D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0"/>
          <w:szCs w:val="20"/>
          <w:lang w:eastAsia="ru-RU"/>
        </w:rPr>
      </w:pPr>
      <w:r w:rsidRPr="00CA20C6">
        <w:rPr>
          <w:rFonts w:ascii="Verdana" w:hAnsi="Verdana" w:cs="Calibri"/>
          <w:sz w:val="20"/>
          <w:szCs w:val="20"/>
          <w:lang w:eastAsia="ru-RU"/>
        </w:rPr>
        <w:t>а) возможных неблагоприятных для Заказчика последствий при выполнении работ;</w:t>
      </w:r>
    </w:p>
    <w:p w14:paraId="2392A181" w14:textId="77777777" w:rsidR="00910F3D" w:rsidRPr="00CA20C6" w:rsidRDefault="00910F3D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0"/>
          <w:szCs w:val="20"/>
          <w:lang w:eastAsia="ru-RU"/>
        </w:rPr>
      </w:pPr>
      <w:r w:rsidRPr="00CA20C6">
        <w:rPr>
          <w:rFonts w:ascii="Verdana" w:hAnsi="Verdana" w:cs="Calibri"/>
          <w:sz w:val="20"/>
          <w:szCs w:val="20"/>
          <w:lang w:eastAsia="ru-RU"/>
        </w:rPr>
        <w:t xml:space="preserve">б) иных, не зависящих от Подрядчика обстоятельств, которые угрожают качеству выполнения </w:t>
      </w:r>
      <w:hyperlink r:id="rId11" w:history="1">
        <w:r w:rsidRPr="00CA20C6">
          <w:rPr>
            <w:rFonts w:ascii="Verdana" w:hAnsi="Verdana" w:cs="Calibri"/>
            <w:sz w:val="20"/>
            <w:szCs w:val="20"/>
            <w:lang w:eastAsia="ru-RU"/>
          </w:rPr>
          <w:t>работ</w:t>
        </w:r>
      </w:hyperlink>
      <w:r w:rsidRPr="00CA20C6">
        <w:rPr>
          <w:rFonts w:ascii="Verdana" w:hAnsi="Verdana" w:cs="Calibri"/>
          <w:sz w:val="20"/>
          <w:szCs w:val="20"/>
          <w:lang w:eastAsia="ru-RU"/>
        </w:rPr>
        <w:t xml:space="preserve"> либо создают невозможность их завершения в срок. </w:t>
      </w:r>
    </w:p>
    <w:p w14:paraId="2392A182" w14:textId="77777777" w:rsidR="00910F3D" w:rsidRPr="00CA20C6" w:rsidRDefault="00910F3D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0"/>
          <w:szCs w:val="20"/>
          <w:lang w:eastAsia="ru-RU"/>
        </w:rPr>
      </w:pPr>
      <w:r w:rsidRPr="00CA20C6">
        <w:rPr>
          <w:rFonts w:ascii="Verdana" w:hAnsi="Verdana" w:cs="Calibri"/>
          <w:sz w:val="20"/>
          <w:szCs w:val="20"/>
          <w:lang w:eastAsia="ru-RU"/>
        </w:rPr>
        <w:t xml:space="preserve">Подрядчик, не предупредивший Заказчика об указанных обстоятельствах либо продолживший </w:t>
      </w:r>
      <w:r w:rsidR="007F4D01" w:rsidRPr="00CA20C6">
        <w:rPr>
          <w:rFonts w:ascii="Verdana" w:hAnsi="Verdana" w:cs="Calibri"/>
          <w:sz w:val="20"/>
          <w:szCs w:val="20"/>
          <w:lang w:eastAsia="ru-RU"/>
        </w:rPr>
        <w:t>работу,</w:t>
      </w:r>
      <w:r w:rsidRPr="00CA20C6">
        <w:rPr>
          <w:rFonts w:ascii="Verdana" w:hAnsi="Verdana" w:cs="Calibri"/>
          <w:sz w:val="20"/>
          <w:szCs w:val="20"/>
          <w:lang w:eastAsia="ru-RU"/>
        </w:rPr>
        <w:t xml:space="preserve"> не дожидаясь ответа или, несмотря на своевременное указание Заказчика о прекращении работ, не вправе при возникновении спора ссылаться на указанные обстоятельства.</w:t>
      </w:r>
    </w:p>
    <w:p w14:paraId="2392A183" w14:textId="1DFFC5C4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.1.11.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Обеспечить на территории Заказчика выполнение необходимых мероприятий по охране труда, пожарной, промышленной и экологической безопасности. </w:t>
      </w:r>
    </w:p>
    <w:p w14:paraId="2392A184" w14:textId="4B6B11BD" w:rsidR="00910F3D" w:rsidRPr="00CA20C6" w:rsidRDefault="00910F3D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Подрядчик обязан соблюдать противопожарные нормы и правила охран</w:t>
      </w:r>
      <w:r w:rsidR="009911A3">
        <w:rPr>
          <w:rFonts w:ascii="Verdana" w:hAnsi="Verdana"/>
          <w:sz w:val="20"/>
          <w:szCs w:val="20"/>
          <w:lang w:eastAsia="ru-RU"/>
        </w:rPr>
        <w:t xml:space="preserve">ы труда, установленные </w:t>
      </w:r>
      <w:r w:rsidR="001C4C80">
        <w:rPr>
          <w:rFonts w:ascii="Verdana" w:hAnsi="Verdana"/>
          <w:sz w:val="20"/>
          <w:szCs w:val="20"/>
          <w:lang w:eastAsia="ru-RU"/>
        </w:rPr>
        <w:t xml:space="preserve"> Заказчиком</w:t>
      </w:r>
      <w:r w:rsidRPr="00CA20C6">
        <w:rPr>
          <w:rFonts w:ascii="Verdana" w:hAnsi="Verdana"/>
          <w:sz w:val="20"/>
          <w:szCs w:val="20"/>
          <w:lang w:eastAsia="ru-RU"/>
        </w:rPr>
        <w:t>.</w:t>
      </w:r>
    </w:p>
    <w:p w14:paraId="2392A185" w14:textId="79D3B2B5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5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.1.12.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работ. </w:t>
      </w:r>
    </w:p>
    <w:p w14:paraId="2392A186" w14:textId="4F8E7F05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.1.13. </w:t>
      </w:r>
      <w:r w:rsidR="00910F3D" w:rsidRPr="00CA20C6">
        <w:rPr>
          <w:rFonts w:ascii="Verdana" w:hAnsi="Verdana"/>
          <w:sz w:val="20"/>
          <w:szCs w:val="20"/>
          <w:lang w:eastAsia="ru-RU"/>
        </w:rPr>
        <w:t>Своевременно информировать Заказчика о заключении договоров субподряда со специализированными организациями, привлекаемыми для выполнения работ по Договору, обеспечивать контроль за ходом выполнения ими работ, нести ответственность перед Заказчиком за ненадлежащее выполнение субподрядчиками работ, в том числе за несоблюдение противопожарных норм и правил охраны</w:t>
      </w:r>
      <w:r w:rsidR="00B02381">
        <w:rPr>
          <w:rFonts w:ascii="Verdana" w:hAnsi="Verdana"/>
          <w:sz w:val="20"/>
          <w:szCs w:val="20"/>
          <w:lang w:eastAsia="ru-RU"/>
        </w:rPr>
        <w:t xml:space="preserve"> труда, у</w:t>
      </w:r>
      <w:r w:rsidR="001C4C80">
        <w:rPr>
          <w:rFonts w:ascii="Verdana" w:hAnsi="Verdana"/>
          <w:sz w:val="20"/>
          <w:szCs w:val="20"/>
          <w:lang w:eastAsia="ru-RU"/>
        </w:rPr>
        <w:t>становленных Заказчиком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 </w:t>
      </w:r>
    </w:p>
    <w:p w14:paraId="2392A187" w14:textId="2A2467FF" w:rsidR="00910F3D" w:rsidRPr="00CA20C6" w:rsidRDefault="0000311F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.1.14.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Обеспечить соблюдение своими работниками (работниками субподрядчика) Правил внутреннего трудового распорядка Заказчика и Положения о внутриобъектовом </w:t>
      </w:r>
      <w:r w:rsidR="00B02381">
        <w:rPr>
          <w:rFonts w:ascii="Verdana" w:hAnsi="Verdana"/>
          <w:sz w:val="20"/>
          <w:szCs w:val="20"/>
          <w:lang w:eastAsia="ru-RU"/>
        </w:rPr>
        <w:t xml:space="preserve">и </w:t>
      </w:r>
      <w:r w:rsidR="00B02381" w:rsidRPr="00CA20C6">
        <w:rPr>
          <w:rFonts w:ascii="Verdana" w:hAnsi="Verdana"/>
          <w:sz w:val="20"/>
          <w:szCs w:val="20"/>
          <w:lang w:eastAsia="ru-RU"/>
        </w:rPr>
        <w:t xml:space="preserve">пропускном и </w:t>
      </w:r>
      <w:r w:rsidR="00910F3D" w:rsidRPr="00CA20C6">
        <w:rPr>
          <w:rFonts w:ascii="Verdana" w:hAnsi="Verdana"/>
          <w:sz w:val="20"/>
          <w:szCs w:val="20"/>
          <w:lang w:eastAsia="ru-RU"/>
        </w:rPr>
        <w:t>режим</w:t>
      </w:r>
      <w:r w:rsidR="00B02381">
        <w:rPr>
          <w:rFonts w:ascii="Verdana" w:hAnsi="Verdana"/>
          <w:sz w:val="20"/>
          <w:szCs w:val="20"/>
          <w:lang w:eastAsia="ru-RU"/>
        </w:rPr>
        <w:t>ах</w:t>
      </w:r>
      <w:r w:rsidR="00F06D3B">
        <w:rPr>
          <w:rFonts w:ascii="Verdana" w:hAnsi="Verdana"/>
          <w:sz w:val="20"/>
          <w:szCs w:val="20"/>
          <w:lang w:eastAsia="ru-RU"/>
        </w:rPr>
        <w:t>, действующего у Заказчика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    </w:t>
      </w:r>
    </w:p>
    <w:p w14:paraId="2392A188" w14:textId="5AB7BCB6" w:rsidR="00910F3D" w:rsidRPr="00CA20C6" w:rsidRDefault="0000311F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.1.15. </w:t>
      </w:r>
      <w:r w:rsidR="00910F3D" w:rsidRPr="00CA20C6">
        <w:rPr>
          <w:rFonts w:ascii="Verdana" w:hAnsi="Verdana"/>
          <w:sz w:val="20"/>
          <w:szCs w:val="20"/>
          <w:lang w:eastAsia="ru-RU"/>
        </w:rPr>
        <w:t>Не привлекать к выполнению работ лиц, состоящих в трудовых от</w:t>
      </w:r>
      <w:r w:rsidR="006D2954">
        <w:rPr>
          <w:rFonts w:ascii="Verdana" w:hAnsi="Verdana"/>
          <w:sz w:val="20"/>
          <w:szCs w:val="20"/>
          <w:lang w:eastAsia="ru-RU"/>
        </w:rPr>
        <w:t>ношениях с заказчиком</w:t>
      </w:r>
      <w:r w:rsidR="00910F3D" w:rsidRPr="00CA20C6">
        <w:rPr>
          <w:rFonts w:ascii="Verdana" w:hAnsi="Verdana"/>
          <w:sz w:val="20"/>
          <w:szCs w:val="20"/>
          <w:lang w:eastAsia="ru-RU"/>
        </w:rPr>
        <w:t>.</w:t>
      </w:r>
    </w:p>
    <w:p w14:paraId="2392A189" w14:textId="0FAEEB6D" w:rsidR="00910F3D" w:rsidRPr="00CA20C6" w:rsidRDefault="0000311F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.1.16.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Вывезти с территории Заказчика </w:t>
      </w:r>
      <w:r w:rsidR="00666BC0">
        <w:rPr>
          <w:rFonts w:ascii="Verdana" w:hAnsi="Verdana"/>
          <w:sz w:val="20"/>
          <w:szCs w:val="20"/>
          <w:lang w:eastAsia="ru-RU"/>
        </w:rPr>
        <w:t xml:space="preserve">свое имущество в течение </w:t>
      </w:r>
      <w:r w:rsidR="00666BC0">
        <w:rPr>
          <w:rFonts w:ascii="Verdana" w:hAnsi="Verdana"/>
          <w:sz w:val="20"/>
          <w:szCs w:val="20"/>
          <w:lang w:eastAsia="ru-RU"/>
        </w:rPr>
        <w:softHyphen/>
      </w:r>
      <w:r w:rsidR="00666BC0">
        <w:rPr>
          <w:rFonts w:ascii="Verdana" w:hAnsi="Verdana"/>
          <w:sz w:val="20"/>
          <w:szCs w:val="20"/>
          <w:lang w:eastAsia="ru-RU"/>
        </w:rPr>
        <w:softHyphen/>
        <w:t>5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календарных дней с момента сдачи выполненных работ или досрочного расторжения настоящего Договора, в том числе: оборудование, инвентарь, инструменты, материалы, отходы, образовавшиеся в ходе выполнения работ.  </w:t>
      </w:r>
    </w:p>
    <w:p w14:paraId="2392A18A" w14:textId="0F3398B2" w:rsidR="00910F3D" w:rsidRPr="00CA20C6" w:rsidRDefault="0000311F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.1.17. </w:t>
      </w:r>
      <w:r w:rsidR="00910F3D" w:rsidRPr="00CA20C6">
        <w:rPr>
          <w:rFonts w:ascii="Verdana" w:hAnsi="Verdana"/>
          <w:sz w:val="20"/>
          <w:szCs w:val="20"/>
          <w:lang w:eastAsia="ru-RU"/>
        </w:rPr>
        <w:t>Использовать при выполнении работ материалы и оборудование, на которые имеются соответствующие сертификаты, технические паспорта, документы, удостоверяющие качество и др. Указанные документы Подрядчик обязан незамедлительно предоставить Заказчику по его требованию.</w:t>
      </w:r>
    </w:p>
    <w:p w14:paraId="2392A18B" w14:textId="347F6D8D" w:rsidR="00910F3D" w:rsidRPr="00CA20C6" w:rsidRDefault="0000311F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.1.18. </w:t>
      </w:r>
      <w:r w:rsidR="00910F3D" w:rsidRPr="00CA20C6">
        <w:rPr>
          <w:rFonts w:ascii="Verdana" w:hAnsi="Verdana"/>
          <w:sz w:val="20"/>
          <w:szCs w:val="20"/>
          <w:lang w:eastAsia="ru-RU"/>
        </w:rPr>
        <w:t>Своевременно информировать Заказчика обо всех обстоятельствах, препятствующих исполнению своих обязательств по Договору.</w:t>
      </w:r>
    </w:p>
    <w:p w14:paraId="270C8AF2" w14:textId="41C3F26A" w:rsidR="00C55974" w:rsidRDefault="0000311F" w:rsidP="00763D1F">
      <w:pPr>
        <w:spacing w:before="0"/>
        <w:ind w:firstLine="567"/>
        <w:jc w:val="both"/>
        <w:rPr>
          <w:rFonts w:ascii="Verdana" w:hAnsi="Verdana"/>
          <w:color w:val="000000" w:themeColor="text1"/>
          <w:sz w:val="20"/>
          <w:szCs w:val="20"/>
          <w:lang w:eastAsia="ru-RU"/>
        </w:rPr>
      </w:pPr>
      <w:r>
        <w:rPr>
          <w:rFonts w:ascii="Verdana" w:hAnsi="Verdana"/>
          <w:sz w:val="20"/>
        </w:rPr>
        <w:lastRenderedPageBreak/>
        <w:t>5</w:t>
      </w:r>
      <w:r w:rsidR="00910F3D" w:rsidRPr="00763D1F">
        <w:rPr>
          <w:rFonts w:ascii="Verdana" w:hAnsi="Verdana"/>
          <w:sz w:val="20"/>
        </w:rPr>
        <w:t xml:space="preserve">.1.19. </w:t>
      </w:r>
      <w:r w:rsidR="00763D1F" w:rsidRPr="00763D1F">
        <w:rPr>
          <w:rFonts w:ascii="Verdana" w:hAnsi="Verdana"/>
          <w:sz w:val="20"/>
          <w:szCs w:val="20"/>
          <w:lang w:eastAsia="ru-RU"/>
        </w:rPr>
        <w:t>Использовать энергоносители Заказчика для сопутствующих целей, не относящихся</w:t>
      </w:r>
      <w:r w:rsidR="00763D1F">
        <w:rPr>
          <w:rFonts w:ascii="Verdana" w:hAnsi="Verdana"/>
          <w:sz w:val="20"/>
          <w:szCs w:val="20"/>
          <w:lang w:eastAsia="ru-RU"/>
        </w:rPr>
        <w:t xml:space="preserve"> непосредственно к выполнению работ по Договору (таких, как обогрев помещений, ремонт оборудования и т.п.) только после заключения </w:t>
      </w:r>
      <w:r w:rsidR="00763D1F" w:rsidRPr="00DB26C8">
        <w:rPr>
          <w:rFonts w:ascii="Verdana" w:hAnsi="Verdana"/>
          <w:sz w:val="20"/>
          <w:szCs w:val="20"/>
          <w:lang w:eastAsia="ru-RU"/>
        </w:rPr>
        <w:t xml:space="preserve">с </w:t>
      </w:r>
      <w:r w:rsidR="00763D1F">
        <w:rPr>
          <w:rFonts w:ascii="Verdana" w:hAnsi="Verdana"/>
          <w:sz w:val="20"/>
          <w:szCs w:val="20"/>
          <w:lang w:eastAsia="ru-RU"/>
        </w:rPr>
        <w:t xml:space="preserve">Заказчиком </w:t>
      </w:r>
      <w:r w:rsidR="00763D1F" w:rsidRPr="00A0219F">
        <w:rPr>
          <w:rFonts w:ascii="Verdana" w:hAnsi="Verdana"/>
          <w:color w:val="000000" w:themeColor="text1"/>
          <w:sz w:val="20"/>
          <w:szCs w:val="20"/>
          <w:lang w:eastAsia="ru-RU"/>
        </w:rPr>
        <w:t>Соглашения о компенсации расходов энергоресурсов</w:t>
      </w:r>
      <w:r w:rsidR="00F742C2">
        <w:rPr>
          <w:rFonts w:ascii="Verdana" w:hAnsi="Verdana"/>
          <w:color w:val="000000" w:themeColor="text1"/>
          <w:sz w:val="20"/>
          <w:szCs w:val="20"/>
          <w:lang w:eastAsia="ru-RU"/>
        </w:rPr>
        <w:t>.</w:t>
      </w:r>
      <w:r w:rsidR="00072DDD">
        <w:rPr>
          <w:rFonts w:ascii="Verdana" w:hAnsi="Verdana"/>
          <w:color w:val="000000" w:themeColor="text1"/>
          <w:sz w:val="20"/>
          <w:szCs w:val="20"/>
          <w:lang w:eastAsia="ru-RU"/>
        </w:rPr>
        <w:t xml:space="preserve"> </w:t>
      </w:r>
    </w:p>
    <w:p w14:paraId="2392A18D" w14:textId="3058F9A3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.1.20. </w:t>
      </w:r>
      <w:r w:rsidR="00910F3D" w:rsidRPr="00CA20C6">
        <w:rPr>
          <w:rFonts w:ascii="Verdana" w:hAnsi="Verdana"/>
          <w:sz w:val="20"/>
          <w:szCs w:val="20"/>
          <w:lang w:eastAsia="ru-RU"/>
        </w:rPr>
        <w:t>Не позднее 1-ого числа месяца, следующего за месяцем выполнения работ, предусмотренных Договором, оформить и направить на подписание Заказчику</w:t>
      </w:r>
      <w:r w:rsidR="00910F3D" w:rsidRPr="00CA20C6">
        <w:rPr>
          <w:rFonts w:ascii="Verdana" w:hAnsi="Verdana"/>
          <w:spacing w:val="7"/>
          <w:sz w:val="20"/>
          <w:szCs w:val="20"/>
          <w:lang w:eastAsia="ru-RU"/>
        </w:rPr>
        <w:t xml:space="preserve"> </w:t>
      </w:r>
      <w:r w:rsidR="00910F3D" w:rsidRPr="00CA20C6">
        <w:rPr>
          <w:rFonts w:ascii="Verdana" w:hAnsi="Verdana"/>
          <w:sz w:val="20"/>
          <w:szCs w:val="20"/>
          <w:lang w:eastAsia="ru-RU"/>
        </w:rPr>
        <w:t>в 2-х экземплярах</w:t>
      </w:r>
      <w:r w:rsidR="00910F3D" w:rsidRPr="00CA20C6">
        <w:rPr>
          <w:rFonts w:ascii="Verdana" w:hAnsi="Verdana"/>
          <w:spacing w:val="7"/>
          <w:sz w:val="20"/>
          <w:szCs w:val="20"/>
          <w:lang w:eastAsia="ru-RU"/>
        </w:rPr>
        <w:t xml:space="preserve"> акт </w:t>
      </w:r>
      <w:r w:rsidR="002A0B4B" w:rsidRPr="00CA20C6">
        <w:rPr>
          <w:rFonts w:ascii="Verdana" w:hAnsi="Verdana"/>
          <w:spacing w:val="7"/>
          <w:sz w:val="20"/>
          <w:szCs w:val="20"/>
          <w:lang w:eastAsia="ru-RU"/>
        </w:rPr>
        <w:t xml:space="preserve">сдачи-приема </w:t>
      </w:r>
      <w:r w:rsidR="00910F3D" w:rsidRPr="00CA20C6">
        <w:rPr>
          <w:rFonts w:ascii="Verdana" w:hAnsi="Verdana"/>
          <w:spacing w:val="7"/>
          <w:sz w:val="20"/>
          <w:szCs w:val="20"/>
          <w:lang w:eastAsia="ru-RU"/>
        </w:rPr>
        <w:t xml:space="preserve">выполненных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работ по форме Приложения </w:t>
      </w:r>
      <w:r w:rsidR="00F742C2">
        <w:rPr>
          <w:rFonts w:ascii="Verdana" w:hAnsi="Verdana"/>
          <w:sz w:val="20"/>
          <w:szCs w:val="20"/>
          <w:lang w:eastAsia="ru-RU"/>
        </w:rPr>
        <w:t xml:space="preserve">№ </w:t>
      </w:r>
      <w:r w:rsidR="00EA2673" w:rsidRPr="00CA20C6">
        <w:rPr>
          <w:rFonts w:ascii="Verdana" w:hAnsi="Verdana"/>
          <w:sz w:val="20"/>
          <w:szCs w:val="20"/>
          <w:lang w:eastAsia="ru-RU"/>
        </w:rPr>
        <w:t>4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 </w:t>
      </w:r>
    </w:p>
    <w:p w14:paraId="2392A18E" w14:textId="13086830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.1.21. </w:t>
      </w:r>
      <w:r w:rsidR="00910F3D" w:rsidRPr="00CA20C6">
        <w:rPr>
          <w:rFonts w:ascii="Verdana" w:hAnsi="Verdana"/>
          <w:sz w:val="20"/>
          <w:szCs w:val="20"/>
          <w:lang w:eastAsia="ru-RU"/>
        </w:rPr>
        <w:t>В течение 5-ти дней со дня подписания акта</w:t>
      </w:r>
      <w:r w:rsidR="00910F3D" w:rsidRPr="00CA20C6">
        <w:rPr>
          <w:rFonts w:ascii="Verdana" w:hAnsi="Verdana"/>
          <w:spacing w:val="7"/>
          <w:sz w:val="20"/>
          <w:szCs w:val="20"/>
          <w:lang w:eastAsia="ru-RU"/>
        </w:rPr>
        <w:t xml:space="preserve"> выполненных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работ составить и направить Заказчику счет-фактуру. Счет-фактура должен быть составлен и выставлен в соответствии с порядком, установленным ст. 169 Налогового кодекса РФ. </w:t>
      </w:r>
      <w:r w:rsidR="006B5931" w:rsidRPr="00CA20C6">
        <w:rPr>
          <w:rFonts w:ascii="Verdana" w:hAnsi="Verdana"/>
          <w:sz w:val="20"/>
          <w:szCs w:val="20"/>
          <w:lang w:eastAsia="ru-RU"/>
        </w:rPr>
        <w:t xml:space="preserve"> </w:t>
      </w:r>
    </w:p>
    <w:p w14:paraId="2392A18F" w14:textId="591BA532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.1.22.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В случае оформления актов </w:t>
      </w:r>
      <w:r w:rsidR="006B5931" w:rsidRPr="00CA20C6">
        <w:rPr>
          <w:rFonts w:ascii="Verdana" w:hAnsi="Verdana"/>
          <w:spacing w:val="7"/>
          <w:sz w:val="20"/>
          <w:szCs w:val="20"/>
          <w:lang w:eastAsia="ru-RU"/>
        </w:rPr>
        <w:t xml:space="preserve">сдачи-приема </w:t>
      </w:r>
      <w:r w:rsidR="00910F3D" w:rsidRPr="00CA20C6">
        <w:rPr>
          <w:rFonts w:ascii="Verdana" w:hAnsi="Verdana"/>
          <w:sz w:val="20"/>
          <w:szCs w:val="20"/>
          <w:lang w:eastAsia="ru-RU"/>
        </w:rPr>
        <w:t>выполненных работ в конце месяца выполнения работ (после 25-ого числа) Подрядчик обязан направить Заказчику копию счета-фактуры по факсу с последующим предоставлением оригинала.</w:t>
      </w:r>
    </w:p>
    <w:p w14:paraId="2392A190" w14:textId="169B5B98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.1.23. </w:t>
      </w:r>
      <w:r w:rsidR="00910F3D" w:rsidRPr="00CA20C6">
        <w:rPr>
          <w:rFonts w:ascii="Verdana" w:hAnsi="Verdana"/>
          <w:sz w:val="20"/>
          <w:szCs w:val="20"/>
          <w:lang w:eastAsia="ru-RU"/>
        </w:rPr>
        <w:t>При сдаче результатов работ предоставить Заказчику оригиналы документов, подтверждающих ввоз на территорию Заказчика материалов, оборудования и комплектующих, используемых при выполнении работ, с отметкой бюро пропусков о ввозе их на территорию.</w:t>
      </w:r>
    </w:p>
    <w:p w14:paraId="2392A191" w14:textId="5FB53B57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5</w:t>
      </w:r>
      <w:r w:rsidR="00910F3D" w:rsidRPr="00CA20C6">
        <w:rPr>
          <w:rFonts w:ascii="Verdana" w:hAnsi="Verdana"/>
          <w:sz w:val="20"/>
          <w:u w:val="single"/>
        </w:rPr>
        <w:t>.2. Подрядчик имеет право:</w:t>
      </w:r>
    </w:p>
    <w:p w14:paraId="2392A192" w14:textId="377935D4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.2.1. Требовать своевременной оплаты выполненных работ.</w:t>
      </w:r>
    </w:p>
    <w:p w14:paraId="2392A193" w14:textId="6B9322F4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.2.2. Запрашивать у Заказчика разъяснения и уточнения относительно порядка выполнения работ.</w:t>
      </w:r>
    </w:p>
    <w:p w14:paraId="2392A194" w14:textId="359E6FFC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5</w:t>
      </w:r>
      <w:r w:rsidR="00910F3D" w:rsidRPr="00CA20C6">
        <w:rPr>
          <w:rFonts w:ascii="Verdana" w:hAnsi="Verdana"/>
          <w:sz w:val="20"/>
          <w:u w:val="single"/>
        </w:rPr>
        <w:t xml:space="preserve">.3. Заказчик обязан: </w:t>
      </w:r>
    </w:p>
    <w:p w14:paraId="2392A196" w14:textId="46D3A2D8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666BC0">
        <w:rPr>
          <w:rFonts w:ascii="Verdana" w:hAnsi="Verdana"/>
          <w:sz w:val="20"/>
        </w:rPr>
        <w:t>.3.1</w:t>
      </w:r>
      <w:r w:rsidR="00910F3D" w:rsidRPr="00CA20C6">
        <w:rPr>
          <w:rFonts w:ascii="Verdana" w:hAnsi="Verdana"/>
          <w:sz w:val="20"/>
        </w:rPr>
        <w:t>. Обеспечить Подрядчика необходимой технической документацией для осуществления ремонта Оборудования.</w:t>
      </w:r>
    </w:p>
    <w:p w14:paraId="2392A197" w14:textId="7B4FC118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666BC0">
        <w:rPr>
          <w:rFonts w:ascii="Verdana" w:hAnsi="Verdana"/>
          <w:sz w:val="20"/>
        </w:rPr>
        <w:t>.3.2</w:t>
      </w:r>
      <w:r w:rsidR="00910F3D" w:rsidRPr="00CA20C6">
        <w:rPr>
          <w:rFonts w:ascii="Verdana" w:hAnsi="Verdana"/>
          <w:sz w:val="20"/>
        </w:rPr>
        <w:t xml:space="preserve">. </w:t>
      </w:r>
      <w:r w:rsidR="00910F3D" w:rsidRPr="00CA20C6">
        <w:rPr>
          <w:rFonts w:ascii="Verdana" w:hAnsi="Verdana"/>
          <w:sz w:val="20"/>
          <w:szCs w:val="20"/>
          <w:lang w:eastAsia="ru-RU"/>
        </w:rPr>
        <w:t>До начала работ передать Подрядчику площадку с указанием точек по сжатому воздуху, теплу, воде, электроэнергии, с последующим подключением, в случае использования энергоносителей при выполнении работ.</w:t>
      </w:r>
    </w:p>
    <w:p w14:paraId="2392A198" w14:textId="490C7804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666BC0">
        <w:rPr>
          <w:rFonts w:ascii="Verdana" w:hAnsi="Verdana"/>
          <w:sz w:val="20"/>
        </w:rPr>
        <w:t>.3.3</w:t>
      </w:r>
      <w:r w:rsidR="00910F3D" w:rsidRPr="00CA20C6">
        <w:rPr>
          <w:rFonts w:ascii="Verdana" w:hAnsi="Verdana"/>
          <w:sz w:val="20"/>
        </w:rPr>
        <w:t xml:space="preserve">. </w:t>
      </w:r>
      <w:r w:rsidR="00910F3D" w:rsidRPr="00CA20C6">
        <w:rPr>
          <w:rFonts w:ascii="Verdana" w:hAnsi="Verdana"/>
          <w:sz w:val="20"/>
          <w:szCs w:val="20"/>
          <w:lang w:eastAsia="ru-RU"/>
        </w:rPr>
        <w:t>Обеспечить Подрядчику необходимые условия для выполнения работ.</w:t>
      </w:r>
    </w:p>
    <w:p w14:paraId="2392A199" w14:textId="512B01BA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666BC0">
        <w:rPr>
          <w:rFonts w:ascii="Verdana" w:hAnsi="Verdana"/>
          <w:sz w:val="20"/>
        </w:rPr>
        <w:t>.3.4</w:t>
      </w:r>
      <w:r w:rsidR="00910F3D" w:rsidRPr="00CA20C6">
        <w:rPr>
          <w:rFonts w:ascii="Verdana" w:hAnsi="Verdana"/>
          <w:sz w:val="20"/>
        </w:rPr>
        <w:t xml:space="preserve">. </w:t>
      </w:r>
      <w:r w:rsidR="00910F3D" w:rsidRPr="00CA20C6">
        <w:rPr>
          <w:rFonts w:ascii="Verdana" w:hAnsi="Verdana"/>
          <w:sz w:val="20"/>
          <w:szCs w:val="20"/>
          <w:lang w:eastAsia="ru-RU"/>
        </w:rPr>
        <w:t>Принять выполне</w:t>
      </w:r>
      <w:r w:rsidR="00CE3051">
        <w:rPr>
          <w:rFonts w:ascii="Verdana" w:hAnsi="Verdana"/>
          <w:sz w:val="20"/>
          <w:szCs w:val="20"/>
          <w:lang w:eastAsia="ru-RU"/>
        </w:rPr>
        <w:t xml:space="preserve">нные работы в течение </w:t>
      </w:r>
      <w:r w:rsidR="006869CF" w:rsidRPr="006869CF">
        <w:rPr>
          <w:rFonts w:ascii="Verdana" w:hAnsi="Verdana"/>
          <w:i/>
          <w:sz w:val="20"/>
        </w:rPr>
        <w:t>1</w:t>
      </w:r>
      <w:r w:rsidR="00CE3051" w:rsidRPr="006869CF">
        <w:rPr>
          <w:rFonts w:ascii="Verdana" w:hAnsi="Verdana"/>
          <w:i/>
          <w:sz w:val="20"/>
        </w:rPr>
        <w:t xml:space="preserve"> </w:t>
      </w:r>
      <w:r w:rsidR="00A55E0E" w:rsidRPr="006869CF">
        <w:rPr>
          <w:rFonts w:ascii="Verdana" w:hAnsi="Verdana"/>
          <w:i/>
          <w:sz w:val="20"/>
        </w:rPr>
        <w:t>р</w:t>
      </w:r>
      <w:r w:rsidR="006869CF">
        <w:rPr>
          <w:rFonts w:ascii="Verdana" w:hAnsi="Verdana"/>
          <w:i/>
          <w:sz w:val="20"/>
        </w:rPr>
        <w:t>абочего</w:t>
      </w:r>
      <w:r w:rsidR="006869CF">
        <w:rPr>
          <w:rFonts w:ascii="Verdana" w:hAnsi="Verdana"/>
          <w:sz w:val="20"/>
          <w:szCs w:val="20"/>
          <w:lang w:eastAsia="ru-RU"/>
        </w:rPr>
        <w:t xml:space="preserve"> дня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после получения письменного уведомления Подрядчика о готовности к сдаче работ.</w:t>
      </w:r>
    </w:p>
    <w:p w14:paraId="2392A19A" w14:textId="2EE3CC13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666BC0">
        <w:rPr>
          <w:rFonts w:ascii="Verdana" w:hAnsi="Verdana"/>
          <w:sz w:val="20"/>
        </w:rPr>
        <w:t>.3.5</w:t>
      </w:r>
      <w:r w:rsidR="00910F3D" w:rsidRPr="00CA20C6">
        <w:rPr>
          <w:rFonts w:ascii="Verdana" w:hAnsi="Verdana"/>
          <w:sz w:val="20"/>
        </w:rPr>
        <w:t xml:space="preserve">. При обнаружении отступлений от Договора, ухудшающих результат работ, или иных недостатков в работе немедленно письменно уведомить об этом Подрядчика. </w:t>
      </w:r>
    </w:p>
    <w:p w14:paraId="2392A19B" w14:textId="3E5BD142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666BC0">
        <w:rPr>
          <w:rFonts w:ascii="Verdana" w:hAnsi="Verdana"/>
          <w:sz w:val="20"/>
        </w:rPr>
        <w:t>.3.6</w:t>
      </w:r>
      <w:r w:rsidR="00910F3D" w:rsidRPr="00CA20C6">
        <w:rPr>
          <w:rFonts w:ascii="Verdana" w:hAnsi="Verdana"/>
          <w:sz w:val="20"/>
        </w:rPr>
        <w:t xml:space="preserve">.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Оплатить стоимость выполненных работ в порядке и на условиях, предусмотренных настоящим Договором.  </w:t>
      </w:r>
      <w:r w:rsidR="00A55E0E" w:rsidRPr="00CA20C6">
        <w:rPr>
          <w:rFonts w:ascii="Verdana" w:hAnsi="Verdana"/>
          <w:sz w:val="20"/>
          <w:szCs w:val="20"/>
          <w:lang w:eastAsia="ru-RU"/>
        </w:rPr>
        <w:t xml:space="preserve"> </w:t>
      </w:r>
    </w:p>
    <w:p w14:paraId="2392A19C" w14:textId="13D46C59" w:rsidR="00910F3D" w:rsidRPr="00CA20C6" w:rsidRDefault="0000311F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666BC0">
        <w:rPr>
          <w:rFonts w:ascii="Verdana" w:hAnsi="Verdana"/>
          <w:sz w:val="20"/>
        </w:rPr>
        <w:t>.3.7</w:t>
      </w:r>
      <w:r w:rsidR="00910F3D" w:rsidRPr="00CA20C6">
        <w:rPr>
          <w:rFonts w:ascii="Verdana" w:hAnsi="Verdana"/>
          <w:sz w:val="20"/>
        </w:rPr>
        <w:t xml:space="preserve">.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В </w:t>
      </w:r>
      <w:r w:rsidR="00910F3D" w:rsidRPr="006869CF">
        <w:rPr>
          <w:rFonts w:ascii="Verdana" w:hAnsi="Verdana"/>
          <w:sz w:val="20"/>
          <w:szCs w:val="20"/>
          <w:lang w:eastAsia="ru-RU"/>
        </w:rPr>
        <w:t xml:space="preserve">течение </w:t>
      </w:r>
      <w:r w:rsidR="006869CF" w:rsidRPr="006869CF">
        <w:rPr>
          <w:rFonts w:ascii="Verdana" w:hAnsi="Verdana"/>
          <w:sz w:val="20"/>
          <w:szCs w:val="20"/>
          <w:lang w:eastAsia="ru-RU"/>
        </w:rPr>
        <w:t>5 рабочих</w:t>
      </w:r>
      <w:r w:rsidR="00A55E0E" w:rsidRPr="006869CF">
        <w:rPr>
          <w:rFonts w:ascii="Verdana" w:hAnsi="Verdana"/>
          <w:sz w:val="20"/>
        </w:rPr>
        <w:t xml:space="preserve">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дней со дня получения оригинала акта </w:t>
      </w:r>
      <w:r w:rsidR="00EF6333">
        <w:rPr>
          <w:rFonts w:ascii="Verdana" w:hAnsi="Verdana"/>
          <w:sz w:val="20"/>
          <w:szCs w:val="20"/>
          <w:lang w:eastAsia="ru-RU"/>
        </w:rPr>
        <w:t xml:space="preserve">сдачи-приема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выполненных работ </w:t>
      </w:r>
      <w:r w:rsidR="009C4554" w:rsidRPr="00CA20C6">
        <w:rPr>
          <w:rFonts w:ascii="Verdana" w:hAnsi="Verdana"/>
          <w:sz w:val="20"/>
          <w:szCs w:val="20"/>
          <w:lang w:eastAsia="ru-RU"/>
        </w:rPr>
        <w:t>подписать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его или составить мотивированный отказ. </w:t>
      </w:r>
      <w:r w:rsidR="009C4554" w:rsidRPr="00CA20C6">
        <w:rPr>
          <w:rFonts w:ascii="Verdana" w:hAnsi="Verdana"/>
          <w:sz w:val="20"/>
          <w:szCs w:val="20"/>
          <w:lang w:eastAsia="ru-RU"/>
        </w:rPr>
        <w:t>Подписанный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акт или мотивированный отказ Заказчик направляет по почте Подрядчику или передает уполномоченному представителю Подрядчика под </w:t>
      </w:r>
      <w:r w:rsidR="00A55E0E" w:rsidRPr="00CA20C6">
        <w:rPr>
          <w:rFonts w:ascii="Verdana" w:hAnsi="Verdana"/>
          <w:sz w:val="20"/>
          <w:szCs w:val="20"/>
          <w:lang w:eastAsia="ru-RU"/>
        </w:rPr>
        <w:t>рос</w:t>
      </w:r>
      <w:r w:rsidR="00910F3D" w:rsidRPr="00CA20C6">
        <w:rPr>
          <w:rFonts w:ascii="Verdana" w:hAnsi="Verdana"/>
          <w:sz w:val="20"/>
          <w:szCs w:val="20"/>
          <w:lang w:eastAsia="ru-RU"/>
        </w:rPr>
        <w:t>пись.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устранения.</w:t>
      </w:r>
    </w:p>
    <w:p w14:paraId="2392A19D" w14:textId="31635C6C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5</w:t>
      </w:r>
      <w:r w:rsidR="00910F3D" w:rsidRPr="00CA20C6">
        <w:rPr>
          <w:rFonts w:ascii="Verdana" w:hAnsi="Verdana"/>
          <w:sz w:val="20"/>
          <w:u w:val="single"/>
        </w:rPr>
        <w:t>.4. Заказчик вправе:</w:t>
      </w:r>
      <w:r w:rsidR="00500ED1" w:rsidRPr="00CA20C6">
        <w:rPr>
          <w:rFonts w:ascii="Verdana" w:hAnsi="Verdana"/>
          <w:sz w:val="20"/>
          <w:u w:val="single"/>
        </w:rPr>
        <w:t xml:space="preserve"> </w:t>
      </w:r>
    </w:p>
    <w:p w14:paraId="2392A19E" w14:textId="12A9ED33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.4.1. Требовать от Подрядчика надлежащего исполнения обязательств в соответствии с Договором, а также своевременного устранения выявленных недостатков.</w:t>
      </w:r>
    </w:p>
    <w:p w14:paraId="2392A19F" w14:textId="4EEAD1A4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.4.2. Требовать от Подрядчика представления надлежащим образом оформленной документации, подтверждающей исполнение обязательств в соответствии с Договором.</w:t>
      </w:r>
    </w:p>
    <w:p w14:paraId="2392A1A0" w14:textId="507F3AC2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.4.3. Во всякое время проверять ход и качество выполняемой работы, не вмешиваясь в деятельность Подрядчика.</w:t>
      </w:r>
    </w:p>
    <w:p w14:paraId="2392A1A1" w14:textId="55A326D0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.4.4. В любое время до сдачи ему результата работ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 </w:t>
      </w:r>
    </w:p>
    <w:p w14:paraId="2392A1A2" w14:textId="00F2BB57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.4.5. Требовать возврата всех замененных в процессе гарантийного ремонта деталей и частей Оборудования.</w:t>
      </w:r>
    </w:p>
    <w:p w14:paraId="2392A1A3" w14:textId="5B8DA6E4" w:rsidR="00910F3D" w:rsidRPr="00CA20C6" w:rsidRDefault="0000311F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.4.6. </w:t>
      </w:r>
      <w:r w:rsidR="00910F3D" w:rsidRPr="00CA20C6">
        <w:rPr>
          <w:rFonts w:ascii="Verdana" w:hAnsi="Verdana" w:cs="Calibri"/>
          <w:sz w:val="20"/>
          <w:szCs w:val="20"/>
          <w:lang w:eastAsia="ru-RU"/>
        </w:rPr>
        <w:t>В случае неисполнения или ненадлежащего исполнения Подрядчиком обязательств по Договору поручить выполнение обязательства третьим лицам за разумную цену или выполнить его своими силами и потребовать от Подрядчика возмещения понесенных расходов и других убытков.</w:t>
      </w:r>
    </w:p>
    <w:p w14:paraId="2392A1A4" w14:textId="71A86CED" w:rsidR="00910F3D" w:rsidRPr="00CA20C6" w:rsidRDefault="0000311F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 xml:space="preserve">.4.7. </w:t>
      </w:r>
      <w:r w:rsidR="00910F3D" w:rsidRPr="00CA20C6">
        <w:rPr>
          <w:rFonts w:ascii="Verdana" w:hAnsi="Verdana" w:cs="Calibri"/>
          <w:sz w:val="20"/>
          <w:szCs w:val="20"/>
          <w:lang w:eastAsia="ru-RU"/>
        </w:rPr>
        <w:t>Отказаться от исполнения Договора и потребовать возмещения убытков в случае, если Подрядчик не приступает своевременно к исполнению Договора или выполняет работу настолько медленно, что окончание ее к установленному сроку становится явно невозможным.</w:t>
      </w:r>
    </w:p>
    <w:p w14:paraId="2392A1A5" w14:textId="73F9AAEB" w:rsidR="00910F3D" w:rsidRPr="00072DDD" w:rsidRDefault="0000311F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hAnsi="Verdana"/>
          <w:sz w:val="20"/>
        </w:rPr>
        <w:t>5</w:t>
      </w:r>
      <w:r w:rsidR="00910F3D" w:rsidRPr="00072DDD">
        <w:rPr>
          <w:rFonts w:ascii="Verdana" w:hAnsi="Verdana"/>
          <w:sz w:val="20"/>
        </w:rPr>
        <w:t xml:space="preserve">.4.8. </w:t>
      </w:r>
      <w:r w:rsidR="00072DDD">
        <w:rPr>
          <w:rFonts w:ascii="Verdana" w:hAnsi="Verdana"/>
          <w:sz w:val="20"/>
        </w:rPr>
        <w:t>О</w:t>
      </w:r>
      <w:r w:rsidR="00072DDD" w:rsidRPr="00072DDD">
        <w:rPr>
          <w:rFonts w:ascii="Verdana" w:eastAsiaTheme="minorHAnsi" w:hAnsi="Verdana" w:cs="Verdana"/>
          <w:sz w:val="20"/>
          <w:szCs w:val="20"/>
        </w:rPr>
        <w:t>тказаться от исполнения Договора и потребовать возмещения причиненных убытков</w:t>
      </w:r>
      <w:r w:rsidR="00072DDD">
        <w:rPr>
          <w:rFonts w:ascii="Verdana" w:eastAsiaTheme="minorHAnsi" w:hAnsi="Verdana" w:cs="Verdana"/>
          <w:sz w:val="20"/>
          <w:szCs w:val="20"/>
        </w:rPr>
        <w:t>,</w:t>
      </w:r>
      <w:r w:rsidR="00072DDD" w:rsidRPr="00072DDD">
        <w:rPr>
          <w:rFonts w:ascii="Verdana" w:eastAsiaTheme="minorHAnsi" w:hAnsi="Verdana" w:cs="Verdana"/>
          <w:sz w:val="20"/>
          <w:szCs w:val="20"/>
        </w:rPr>
        <w:t xml:space="preserve"> </w:t>
      </w:r>
      <w:r w:rsidR="00072DDD">
        <w:rPr>
          <w:rFonts w:ascii="Verdana" w:eastAsiaTheme="minorHAnsi" w:hAnsi="Verdana" w:cs="Verdana"/>
          <w:sz w:val="20"/>
          <w:szCs w:val="20"/>
        </w:rPr>
        <w:t>е</w:t>
      </w:r>
      <w:r w:rsidR="00910F3D" w:rsidRPr="00072DDD">
        <w:rPr>
          <w:rFonts w:ascii="Verdana" w:eastAsiaTheme="minorHAnsi" w:hAnsi="Verdana" w:cs="Verdana"/>
          <w:sz w:val="20"/>
          <w:szCs w:val="20"/>
        </w:rPr>
        <w:t xml:space="preserve">сли отступления в работе от условий </w:t>
      </w:r>
      <w:r w:rsidR="00072DDD">
        <w:rPr>
          <w:rFonts w:ascii="Verdana" w:eastAsiaTheme="minorHAnsi" w:hAnsi="Verdana" w:cs="Verdana"/>
          <w:sz w:val="20"/>
          <w:szCs w:val="20"/>
        </w:rPr>
        <w:t>Д</w:t>
      </w:r>
      <w:r w:rsidR="00910F3D" w:rsidRPr="00072DDD">
        <w:rPr>
          <w:rFonts w:ascii="Verdana" w:eastAsiaTheme="minorHAnsi" w:hAnsi="Verdana" w:cs="Verdana"/>
          <w:sz w:val="20"/>
          <w:szCs w:val="20"/>
        </w:rPr>
        <w:t xml:space="preserve">оговора или иные недостатки результата </w:t>
      </w:r>
      <w:r w:rsidR="00910F3D" w:rsidRPr="00072DDD">
        <w:rPr>
          <w:rFonts w:ascii="Verdana" w:eastAsiaTheme="minorHAnsi" w:hAnsi="Verdana" w:cs="Verdana"/>
          <w:sz w:val="20"/>
          <w:szCs w:val="20"/>
        </w:rPr>
        <w:lastRenderedPageBreak/>
        <w:t>работы в установленный Заказчиком разумный срок не были устранены либо являются существенными и неустранимыми.</w:t>
      </w:r>
    </w:p>
    <w:p w14:paraId="2392A1A6" w14:textId="339716B9" w:rsidR="00910F3D" w:rsidRPr="00CA20C6" w:rsidRDefault="0000311F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eastAsiaTheme="minorHAnsi" w:hAnsi="Verdana" w:cs="Verdana"/>
          <w:sz w:val="20"/>
          <w:szCs w:val="20"/>
        </w:rPr>
      </w:pPr>
      <w:r>
        <w:rPr>
          <w:rFonts w:ascii="Verdana" w:hAnsi="Verdana"/>
          <w:sz w:val="20"/>
        </w:rPr>
        <w:t>5</w:t>
      </w:r>
      <w:r w:rsidR="00910F3D" w:rsidRPr="00296DA8">
        <w:rPr>
          <w:rFonts w:ascii="Verdana" w:hAnsi="Verdana"/>
          <w:sz w:val="20"/>
        </w:rPr>
        <w:t>.4.9.</w:t>
      </w:r>
      <w:r w:rsidR="00296DA8">
        <w:rPr>
          <w:rFonts w:ascii="Verdana" w:hAnsi="Verdana"/>
          <w:sz w:val="20"/>
        </w:rPr>
        <w:t xml:space="preserve"> Н</w:t>
      </w:r>
      <w:r w:rsidR="00910F3D" w:rsidRPr="00296DA8">
        <w:rPr>
          <w:rFonts w:ascii="Verdana" w:eastAsiaTheme="minorHAnsi" w:hAnsi="Verdana" w:cs="Verdana"/>
          <w:sz w:val="20"/>
          <w:szCs w:val="20"/>
        </w:rPr>
        <w:t xml:space="preserve">азначить </w:t>
      </w:r>
      <w:r w:rsidR="00EF6333" w:rsidRPr="00296DA8">
        <w:rPr>
          <w:rFonts w:ascii="Verdana" w:eastAsiaTheme="minorHAnsi" w:hAnsi="Verdana" w:cs="Verdana"/>
          <w:sz w:val="20"/>
          <w:szCs w:val="20"/>
        </w:rPr>
        <w:t>П</w:t>
      </w:r>
      <w:r w:rsidR="00910F3D" w:rsidRPr="00296DA8">
        <w:rPr>
          <w:rFonts w:ascii="Verdana" w:eastAsiaTheme="minorHAnsi" w:hAnsi="Verdana" w:cs="Verdana"/>
          <w:sz w:val="20"/>
          <w:szCs w:val="20"/>
        </w:rPr>
        <w:t>одрядчику разумный срок для устранения недостатков</w:t>
      </w:r>
      <w:r w:rsidR="00296DA8">
        <w:rPr>
          <w:rFonts w:ascii="Verdana" w:eastAsiaTheme="minorHAnsi" w:hAnsi="Verdana" w:cs="Verdana"/>
          <w:sz w:val="20"/>
          <w:szCs w:val="20"/>
        </w:rPr>
        <w:t>,</w:t>
      </w:r>
      <w:r w:rsidR="00296DA8" w:rsidRPr="00296DA8">
        <w:rPr>
          <w:rFonts w:ascii="Verdana" w:eastAsiaTheme="minorHAnsi" w:hAnsi="Verdana" w:cs="Verdana"/>
          <w:sz w:val="20"/>
          <w:szCs w:val="20"/>
        </w:rPr>
        <w:t xml:space="preserve"> </w:t>
      </w:r>
      <w:r w:rsidR="00296DA8">
        <w:rPr>
          <w:rFonts w:ascii="Verdana" w:eastAsiaTheme="minorHAnsi" w:hAnsi="Verdana" w:cs="Verdana"/>
          <w:sz w:val="20"/>
          <w:szCs w:val="20"/>
        </w:rPr>
        <w:t>е</w:t>
      </w:r>
      <w:r w:rsidR="00296DA8" w:rsidRPr="00296DA8">
        <w:rPr>
          <w:rFonts w:ascii="Verdana" w:eastAsiaTheme="minorHAnsi" w:hAnsi="Verdana" w:cs="Verdana"/>
          <w:sz w:val="20"/>
          <w:szCs w:val="20"/>
        </w:rPr>
        <w:t>сли во время выполнения работы станет очевидным, что она не будет выполнена надлежащим образом</w:t>
      </w:r>
      <w:r w:rsidR="00296DA8">
        <w:rPr>
          <w:rFonts w:ascii="Verdana" w:eastAsiaTheme="minorHAnsi" w:hAnsi="Verdana" w:cs="Verdana"/>
          <w:sz w:val="20"/>
          <w:szCs w:val="20"/>
        </w:rPr>
        <w:t>,</w:t>
      </w:r>
      <w:r w:rsidR="00910F3D" w:rsidRPr="00296DA8">
        <w:rPr>
          <w:rFonts w:ascii="Verdana" w:eastAsiaTheme="minorHAnsi" w:hAnsi="Verdana" w:cs="Verdana"/>
          <w:sz w:val="20"/>
          <w:szCs w:val="20"/>
        </w:rPr>
        <w:t xml:space="preserve"> и при неисполнении </w:t>
      </w:r>
      <w:r w:rsidR="00EF6333" w:rsidRPr="00296DA8">
        <w:rPr>
          <w:rFonts w:ascii="Verdana" w:eastAsiaTheme="minorHAnsi" w:hAnsi="Verdana" w:cs="Verdana"/>
          <w:sz w:val="20"/>
          <w:szCs w:val="20"/>
        </w:rPr>
        <w:t>П</w:t>
      </w:r>
      <w:r w:rsidR="00910F3D" w:rsidRPr="00296DA8">
        <w:rPr>
          <w:rFonts w:ascii="Verdana" w:eastAsiaTheme="minorHAnsi" w:hAnsi="Verdana" w:cs="Verdana"/>
          <w:sz w:val="20"/>
          <w:szCs w:val="20"/>
        </w:rPr>
        <w:t xml:space="preserve">одрядчиком в назначенный срок этого требования отказаться от </w:t>
      </w:r>
      <w:r w:rsidR="00296DA8">
        <w:rPr>
          <w:rFonts w:ascii="Verdana" w:eastAsiaTheme="minorHAnsi" w:hAnsi="Verdana" w:cs="Verdana"/>
          <w:sz w:val="20"/>
          <w:szCs w:val="20"/>
        </w:rPr>
        <w:t>Д</w:t>
      </w:r>
      <w:r w:rsidR="00910F3D" w:rsidRPr="00296DA8">
        <w:rPr>
          <w:rFonts w:ascii="Verdana" w:eastAsiaTheme="minorHAnsi" w:hAnsi="Verdana" w:cs="Verdana"/>
          <w:sz w:val="20"/>
          <w:szCs w:val="20"/>
        </w:rPr>
        <w:t xml:space="preserve">оговора либо поручить исправление работ другому лицу за счет </w:t>
      </w:r>
      <w:r w:rsidR="00296DA8">
        <w:rPr>
          <w:rFonts w:ascii="Verdana" w:eastAsiaTheme="minorHAnsi" w:hAnsi="Verdana" w:cs="Verdana"/>
          <w:sz w:val="20"/>
          <w:szCs w:val="20"/>
        </w:rPr>
        <w:t>П</w:t>
      </w:r>
      <w:r w:rsidR="00910F3D" w:rsidRPr="00296DA8">
        <w:rPr>
          <w:rFonts w:ascii="Verdana" w:eastAsiaTheme="minorHAnsi" w:hAnsi="Verdana" w:cs="Verdana"/>
          <w:sz w:val="20"/>
          <w:szCs w:val="20"/>
        </w:rPr>
        <w:t>одрядчика, а также потребовать возмещения убытков.</w:t>
      </w:r>
    </w:p>
    <w:p w14:paraId="2392A1A7" w14:textId="77777777" w:rsidR="00910F3D" w:rsidRPr="00CA20C6" w:rsidRDefault="00910F3D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</w:p>
    <w:p w14:paraId="2392A1A8" w14:textId="18E41F14" w:rsidR="004A5BBD" w:rsidRPr="00CA20C6" w:rsidRDefault="0000311F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>6</w:t>
      </w:r>
      <w:r w:rsidR="00910F3D" w:rsidRPr="00CA20C6">
        <w:rPr>
          <w:rFonts w:ascii="Verdana" w:hAnsi="Verdana"/>
          <w:b/>
          <w:sz w:val="20"/>
          <w:szCs w:val="20"/>
          <w:lang w:eastAsia="ru-RU"/>
        </w:rPr>
        <w:t>. Производство работ</w:t>
      </w:r>
    </w:p>
    <w:p w14:paraId="2392A1A9" w14:textId="251E4836" w:rsidR="00910F3D" w:rsidRPr="00CA20C6" w:rsidRDefault="0000311F" w:rsidP="00910F3D">
      <w:pPr>
        <w:pStyle w:val="ConsPlusNonformat"/>
        <w:ind w:firstLine="5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6</w:t>
      </w:r>
      <w:r w:rsidR="00CA5693">
        <w:rPr>
          <w:rFonts w:ascii="Verdana" w:hAnsi="Verdana" w:cs="Times New Roman"/>
        </w:rPr>
        <w:t>.1. Монтаж</w:t>
      </w:r>
      <w:r w:rsidR="00BF4E3D">
        <w:rPr>
          <w:rFonts w:ascii="Verdana" w:hAnsi="Verdana" w:cs="Times New Roman"/>
        </w:rPr>
        <w:t xml:space="preserve"> системы порошкового пожаротушения</w:t>
      </w:r>
      <w:r w:rsidR="00910F3D" w:rsidRPr="00CA20C6">
        <w:rPr>
          <w:rFonts w:ascii="Verdana" w:hAnsi="Verdana" w:cs="Times New Roman"/>
        </w:rPr>
        <w:t xml:space="preserve"> производится в соответствии с нормативно-технической документацией изготовителя</w:t>
      </w:r>
      <w:r w:rsidR="00910F3D" w:rsidRPr="00CA20C6">
        <w:rPr>
          <w:rFonts w:ascii="Verdana" w:hAnsi="Verdana" w:cs="Calibri"/>
          <w:szCs w:val="24"/>
          <w:lang w:eastAsia="en-US"/>
        </w:rPr>
        <w:t xml:space="preserve"> </w:t>
      </w:r>
      <w:r w:rsidR="00910F3D" w:rsidRPr="00CA20C6">
        <w:rPr>
          <w:rFonts w:ascii="Verdana" w:hAnsi="Verdana" w:cs="Times New Roman"/>
        </w:rPr>
        <w:t>на тер</w:t>
      </w:r>
      <w:r w:rsidR="00CE3051">
        <w:rPr>
          <w:rFonts w:ascii="Verdana" w:hAnsi="Verdana" w:cs="Times New Roman"/>
        </w:rPr>
        <w:t>ритории Заказчика по адресу: г. Нижний Новгород, ул. Новикова-Прибоя д.20</w:t>
      </w:r>
      <w:r w:rsidR="00910F3D" w:rsidRPr="00CA20C6">
        <w:rPr>
          <w:rFonts w:ascii="Verdana" w:hAnsi="Verdana" w:cs="Times New Roman"/>
        </w:rPr>
        <w:t xml:space="preserve">.  </w:t>
      </w:r>
    </w:p>
    <w:p w14:paraId="2392A1AA" w14:textId="613427E8" w:rsidR="00817C53" w:rsidRPr="00CA20C6" w:rsidRDefault="0000311F" w:rsidP="00CF2ABA">
      <w:pPr>
        <w:keepNext/>
        <w:spacing w:before="0"/>
        <w:ind w:firstLine="540"/>
        <w:jc w:val="both"/>
        <w:outlineLvl w:val="2"/>
        <w:rPr>
          <w:rFonts w:ascii="Verdana" w:hAnsi="Verdana"/>
          <w:sz w:val="20"/>
          <w:szCs w:val="20"/>
          <w:lang w:eastAsia="ru-RU"/>
        </w:rPr>
      </w:pPr>
      <w:r w:rsidRPr="00456133">
        <w:rPr>
          <w:rFonts w:ascii="Verdana" w:hAnsi="Verdana"/>
          <w:sz w:val="20"/>
          <w:szCs w:val="20"/>
          <w:lang w:eastAsia="ru-RU"/>
        </w:rPr>
        <w:t>6</w:t>
      </w:r>
      <w:r w:rsidR="00817C53" w:rsidRPr="00456133">
        <w:rPr>
          <w:rFonts w:ascii="Verdana" w:hAnsi="Verdana"/>
          <w:sz w:val="20"/>
          <w:szCs w:val="20"/>
          <w:lang w:eastAsia="ru-RU"/>
        </w:rPr>
        <w:t>.2.</w:t>
      </w:r>
      <w:r w:rsidR="00817C53" w:rsidRPr="00456133">
        <w:rPr>
          <w:rFonts w:ascii="Verdana" w:hAnsi="Verdana"/>
          <w:sz w:val="20"/>
          <w:szCs w:val="20"/>
          <w:lang w:eastAsia="ru-RU"/>
        </w:rPr>
        <w:tab/>
        <w:t xml:space="preserve">Вид, наименование, объем работ согласовываются Сторонами в </w:t>
      </w:r>
      <w:hyperlink r:id="rId12" w:history="1">
        <w:r w:rsidR="00817C53" w:rsidRPr="00456133">
          <w:rPr>
            <w:rFonts w:ascii="Verdana" w:hAnsi="Verdana"/>
            <w:i/>
            <w:sz w:val="20"/>
            <w:szCs w:val="20"/>
            <w:lang w:eastAsia="ru-RU"/>
          </w:rPr>
          <w:t>Смете</w:t>
        </w:r>
      </w:hyperlink>
      <w:r w:rsidR="00817C53" w:rsidRPr="00456133">
        <w:rPr>
          <w:rFonts w:ascii="Verdana" w:hAnsi="Verdana"/>
          <w:i/>
          <w:sz w:val="20"/>
          <w:szCs w:val="20"/>
          <w:lang w:eastAsia="ru-RU"/>
        </w:rPr>
        <w:t xml:space="preserve"> на выполнение работ</w:t>
      </w:r>
      <w:r w:rsidR="003D1D9D" w:rsidRPr="00456133">
        <w:rPr>
          <w:rFonts w:ascii="Verdana" w:hAnsi="Verdana"/>
          <w:sz w:val="20"/>
          <w:szCs w:val="20"/>
          <w:lang w:eastAsia="ru-RU"/>
        </w:rPr>
        <w:t xml:space="preserve"> (Приложение </w:t>
      </w:r>
      <w:r w:rsidR="009F35AC" w:rsidRPr="00456133">
        <w:rPr>
          <w:rFonts w:ascii="Verdana" w:hAnsi="Verdana"/>
          <w:sz w:val="20"/>
          <w:szCs w:val="20"/>
          <w:lang w:eastAsia="ru-RU"/>
        </w:rPr>
        <w:t>№</w:t>
      </w:r>
      <w:r w:rsidR="003D1D9D" w:rsidRPr="00456133">
        <w:rPr>
          <w:rFonts w:ascii="Verdana" w:hAnsi="Verdana"/>
          <w:sz w:val="20"/>
          <w:szCs w:val="20"/>
          <w:lang w:eastAsia="ru-RU"/>
        </w:rPr>
        <w:t xml:space="preserve"> 3)</w:t>
      </w:r>
      <w:r w:rsidR="00817C53" w:rsidRPr="00456133">
        <w:rPr>
          <w:rFonts w:ascii="Verdana" w:hAnsi="Verdana"/>
          <w:sz w:val="20"/>
          <w:szCs w:val="20"/>
          <w:lang w:eastAsia="ru-RU"/>
        </w:rPr>
        <w:t xml:space="preserve">, являющейся неотъемлемой частью Договора, на основании дефектной ведомости </w:t>
      </w:r>
      <w:r w:rsidR="0099367F" w:rsidRPr="00456133">
        <w:rPr>
          <w:rFonts w:ascii="Verdana" w:hAnsi="Verdana"/>
          <w:sz w:val="20"/>
          <w:szCs w:val="20"/>
          <w:lang w:eastAsia="ru-RU"/>
        </w:rPr>
        <w:t>№ ___</w:t>
      </w:r>
      <w:r w:rsidR="00817C53" w:rsidRPr="00456133">
        <w:rPr>
          <w:rFonts w:ascii="Verdana" w:hAnsi="Verdana"/>
          <w:sz w:val="20"/>
          <w:szCs w:val="20"/>
          <w:lang w:eastAsia="ru-RU"/>
        </w:rPr>
        <w:t xml:space="preserve">от </w:t>
      </w:r>
      <w:r w:rsidR="00DF5296" w:rsidRPr="00456133">
        <w:rPr>
          <w:rFonts w:ascii="Verdana" w:hAnsi="Verdana"/>
          <w:sz w:val="20"/>
          <w:szCs w:val="20"/>
          <w:lang w:eastAsia="ru-RU"/>
        </w:rPr>
        <w:t xml:space="preserve">____ </w:t>
      </w:r>
      <w:r w:rsidR="00817C53" w:rsidRPr="00456133">
        <w:rPr>
          <w:rFonts w:ascii="Verdana" w:hAnsi="Verdana"/>
          <w:sz w:val="20"/>
          <w:szCs w:val="20"/>
          <w:lang w:eastAsia="ru-RU"/>
        </w:rPr>
        <w:t>, утвержденной Заказчиком</w:t>
      </w:r>
      <w:r w:rsidR="00CF2ABA" w:rsidRPr="00456133">
        <w:rPr>
          <w:rFonts w:ascii="Verdana" w:hAnsi="Verdana"/>
          <w:sz w:val="20"/>
          <w:szCs w:val="20"/>
          <w:lang w:eastAsia="ru-RU"/>
        </w:rPr>
        <w:t xml:space="preserve"> (Приложение </w:t>
      </w:r>
      <w:r w:rsidR="009F23CF" w:rsidRPr="00456133">
        <w:rPr>
          <w:rFonts w:ascii="Verdana" w:hAnsi="Verdana"/>
          <w:sz w:val="20"/>
          <w:szCs w:val="20"/>
          <w:lang w:eastAsia="ru-RU"/>
        </w:rPr>
        <w:t xml:space="preserve">№ </w:t>
      </w:r>
      <w:r w:rsidR="0099367F" w:rsidRPr="00CA20C6">
        <w:rPr>
          <w:rFonts w:ascii="Verdana" w:hAnsi="Verdana"/>
          <w:sz w:val="20"/>
          <w:szCs w:val="20"/>
          <w:lang w:eastAsia="ru-RU"/>
        </w:rPr>
        <w:t>2</w:t>
      </w:r>
      <w:r w:rsidR="00CF2ABA" w:rsidRPr="00CA20C6">
        <w:rPr>
          <w:rFonts w:ascii="Verdana" w:hAnsi="Verdana"/>
          <w:sz w:val="20"/>
          <w:szCs w:val="20"/>
          <w:lang w:eastAsia="ru-RU"/>
        </w:rPr>
        <w:t>)</w:t>
      </w:r>
      <w:r w:rsidR="00817C53" w:rsidRPr="00CA20C6">
        <w:rPr>
          <w:rFonts w:ascii="Verdana" w:hAnsi="Verdana"/>
          <w:sz w:val="20"/>
          <w:szCs w:val="20"/>
          <w:lang w:eastAsia="ru-RU"/>
        </w:rPr>
        <w:t>.</w:t>
      </w:r>
      <w:r w:rsidR="00CF2ABA" w:rsidRPr="00CA20C6">
        <w:rPr>
          <w:rFonts w:ascii="Verdana" w:hAnsi="Verdana"/>
          <w:sz w:val="20"/>
          <w:szCs w:val="20"/>
          <w:lang w:eastAsia="ru-RU"/>
        </w:rPr>
        <w:t xml:space="preserve"> </w:t>
      </w:r>
      <w:r w:rsidR="003D1D9D" w:rsidRPr="00CA20C6">
        <w:rPr>
          <w:rFonts w:ascii="Verdana" w:hAnsi="Verdana"/>
          <w:sz w:val="20"/>
          <w:szCs w:val="20"/>
          <w:lang w:eastAsia="ru-RU"/>
        </w:rPr>
        <w:t xml:space="preserve"> </w:t>
      </w:r>
    </w:p>
    <w:p w14:paraId="2392A1AB" w14:textId="4ED3606B" w:rsidR="00910F3D" w:rsidRPr="00CA20C6" w:rsidRDefault="0000311F" w:rsidP="00817C53">
      <w:pPr>
        <w:pStyle w:val="ConsPlusNonformat"/>
        <w:ind w:firstLine="540"/>
        <w:jc w:val="both"/>
        <w:rPr>
          <w:rFonts w:ascii="Verdana" w:hAnsi="Verdana"/>
        </w:rPr>
      </w:pPr>
      <w:r>
        <w:rPr>
          <w:rFonts w:ascii="Verdana" w:hAnsi="Verdana"/>
        </w:rPr>
        <w:t>6</w:t>
      </w:r>
      <w:r w:rsidR="00910F3D" w:rsidRPr="00CA20C6">
        <w:rPr>
          <w:rFonts w:ascii="Verdana" w:hAnsi="Verdana"/>
        </w:rPr>
        <w:t>.</w:t>
      </w:r>
      <w:r w:rsidR="00817C53" w:rsidRPr="00CA20C6">
        <w:rPr>
          <w:rFonts w:ascii="Verdana" w:hAnsi="Verdana"/>
        </w:rPr>
        <w:t>3</w:t>
      </w:r>
      <w:r w:rsidR="00CA5693">
        <w:rPr>
          <w:rFonts w:ascii="Verdana" w:hAnsi="Verdana"/>
        </w:rPr>
        <w:t>. Монтаж системы порошкового пожаротушения  выполне</w:t>
      </w:r>
      <w:r w:rsidR="00910F3D" w:rsidRPr="00CA20C6">
        <w:rPr>
          <w:rFonts w:ascii="Verdana" w:hAnsi="Verdana"/>
        </w:rPr>
        <w:t>тся иждивением Подрядчика - из его материалов, его силами и средствами.</w:t>
      </w:r>
      <w:r w:rsidR="00817C53" w:rsidRPr="00CA20C6">
        <w:rPr>
          <w:rFonts w:ascii="Verdana" w:hAnsi="Verdana"/>
        </w:rPr>
        <w:t xml:space="preserve"> </w:t>
      </w:r>
    </w:p>
    <w:p w14:paraId="2392A1AD" w14:textId="1CB8DE49" w:rsidR="00910F3D" w:rsidRPr="00CA20C6" w:rsidRDefault="0000311F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="00910F3D" w:rsidRPr="00CA20C6">
        <w:rPr>
          <w:rFonts w:ascii="Verdana" w:hAnsi="Verdana"/>
          <w:sz w:val="20"/>
        </w:rPr>
        <w:t>.</w:t>
      </w:r>
      <w:r w:rsidR="008A2F8C">
        <w:rPr>
          <w:rFonts w:ascii="Verdana" w:hAnsi="Verdana"/>
          <w:sz w:val="20"/>
        </w:rPr>
        <w:t>4</w:t>
      </w:r>
      <w:r w:rsidR="00910F3D" w:rsidRPr="00CA20C6">
        <w:rPr>
          <w:rFonts w:ascii="Verdana" w:hAnsi="Verdana"/>
          <w:sz w:val="20"/>
        </w:rPr>
        <w:t xml:space="preserve">. Заказчик вправе вносить любые изменения в объем работ, необходимые по его мнению. </w:t>
      </w:r>
    </w:p>
    <w:p w14:paraId="2392A1AE" w14:textId="775481AD" w:rsidR="00910F3D" w:rsidRPr="00CA20C6" w:rsidRDefault="00910F3D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 w:rsidRPr="00CA20C6">
        <w:rPr>
          <w:rFonts w:ascii="Verdana" w:hAnsi="Verdana"/>
          <w:sz w:val="20"/>
        </w:rPr>
        <w:t xml:space="preserve">Если такие изменения повлияют на увеличение стоимости работ или продление срока сдачи работ, Подрядчик приступает к их выполнению только после заключения Сторонами соответствующего дополнительного соглашения к Договору. </w:t>
      </w:r>
    </w:p>
    <w:p w14:paraId="2392A1AF" w14:textId="2F44496E" w:rsidR="00910F3D" w:rsidRPr="00CA20C6" w:rsidRDefault="0000311F" w:rsidP="0000311F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="00910F3D" w:rsidRPr="00CA20C6">
        <w:rPr>
          <w:rFonts w:ascii="Verdana" w:hAnsi="Verdana"/>
          <w:sz w:val="20"/>
        </w:rPr>
        <w:t>.</w:t>
      </w:r>
      <w:r w:rsidR="008A2F8C">
        <w:rPr>
          <w:rFonts w:ascii="Verdana" w:hAnsi="Verdana"/>
          <w:sz w:val="20"/>
        </w:rPr>
        <w:t>5</w:t>
      </w:r>
      <w:r w:rsidR="00910F3D" w:rsidRPr="00CA20C6">
        <w:rPr>
          <w:rFonts w:ascii="Verdana" w:hAnsi="Verdana"/>
          <w:sz w:val="20"/>
        </w:rPr>
        <w:t>. Заказчик распорядительным документом назначает своего представителя, который от его имени осуществляет приемку выполненных работ, контроль качества, а также проверку соответствия используемых Подрядчиком материалов согласно технической документации. Копия распоряжения передается Подрядчику до начала производства работ.</w:t>
      </w:r>
    </w:p>
    <w:p w14:paraId="2392A1B0" w14:textId="77777777" w:rsidR="00910F3D" w:rsidRPr="00CA20C6" w:rsidRDefault="00910F3D" w:rsidP="00910F3D">
      <w:pPr>
        <w:pStyle w:val="ConsPlusNormal"/>
        <w:ind w:firstLine="540"/>
        <w:jc w:val="both"/>
        <w:rPr>
          <w:rFonts w:ascii="Verdana" w:hAnsi="Verdana"/>
          <w:sz w:val="20"/>
        </w:rPr>
      </w:pPr>
      <w:r w:rsidRPr="00CA20C6">
        <w:rPr>
          <w:rFonts w:ascii="Verdana" w:hAnsi="Verdana"/>
          <w:sz w:val="20"/>
        </w:rPr>
        <w:t>Представитель Заказчика имеет право беспрепятственного доступа ко всем видам работ в любое время в течение всего периода выполнения работ.</w:t>
      </w:r>
    </w:p>
    <w:p w14:paraId="2392A1B2" w14:textId="3C3A5E4D" w:rsidR="00910F3D" w:rsidRPr="00CA20C6" w:rsidRDefault="0000311F" w:rsidP="008A2F8C">
      <w:pPr>
        <w:pStyle w:val="ConsPlusNormal"/>
        <w:ind w:firstLine="5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</w:t>
      </w:r>
      <w:r w:rsidR="00910F3D" w:rsidRPr="00CA20C6">
        <w:rPr>
          <w:rFonts w:ascii="Verdana" w:hAnsi="Verdana"/>
          <w:sz w:val="20"/>
        </w:rPr>
        <w:t>.</w:t>
      </w:r>
      <w:r w:rsidR="008A2F8C">
        <w:rPr>
          <w:rFonts w:ascii="Verdana" w:hAnsi="Verdana"/>
          <w:sz w:val="20"/>
        </w:rPr>
        <w:t>6</w:t>
      </w:r>
      <w:r w:rsidR="00910F3D" w:rsidRPr="00CA20C6">
        <w:rPr>
          <w:rFonts w:ascii="Verdana" w:hAnsi="Verdana"/>
          <w:sz w:val="20"/>
        </w:rPr>
        <w:t xml:space="preserve">. Подрядчик не вправе привлекать к выполнению работ других лиц (субподрядчиков) без </w:t>
      </w:r>
      <w:r w:rsidR="008A2F8C">
        <w:rPr>
          <w:rFonts w:ascii="Verdana" w:hAnsi="Verdana"/>
          <w:sz w:val="20"/>
        </w:rPr>
        <w:t>письменного согласия Заказчика.</w:t>
      </w:r>
    </w:p>
    <w:p w14:paraId="2392A1B3" w14:textId="77777777" w:rsidR="00185389" w:rsidRPr="00CA20C6" w:rsidRDefault="00185389" w:rsidP="00910F3D">
      <w:pPr>
        <w:spacing w:before="0"/>
        <w:ind w:left="705"/>
        <w:jc w:val="center"/>
        <w:rPr>
          <w:rFonts w:ascii="Verdana" w:hAnsi="Verdana"/>
          <w:b/>
          <w:sz w:val="20"/>
          <w:szCs w:val="20"/>
          <w:lang w:eastAsia="ru-RU"/>
        </w:rPr>
      </w:pPr>
    </w:p>
    <w:p w14:paraId="2392A1B4" w14:textId="4EA3B790" w:rsidR="004A5BBD" w:rsidRPr="00CA20C6" w:rsidRDefault="0000311F" w:rsidP="00910F3D">
      <w:pPr>
        <w:spacing w:before="0"/>
        <w:ind w:left="705"/>
        <w:jc w:val="center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>7</w:t>
      </w:r>
      <w:r w:rsidR="00910F3D" w:rsidRPr="00CA20C6">
        <w:rPr>
          <w:rFonts w:ascii="Verdana" w:hAnsi="Verdana"/>
          <w:b/>
          <w:sz w:val="20"/>
          <w:szCs w:val="20"/>
          <w:lang w:eastAsia="ru-RU"/>
        </w:rPr>
        <w:t>. Приемка выполненных работ</w:t>
      </w:r>
    </w:p>
    <w:p w14:paraId="2392A1B5" w14:textId="17A103D8" w:rsidR="00910F3D" w:rsidRPr="00CA20C6" w:rsidRDefault="0000311F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/>
          <w:bCs/>
          <w:sz w:val="20"/>
          <w:szCs w:val="20"/>
          <w:lang w:eastAsia="ru-RU"/>
        </w:rPr>
      </w:pPr>
      <w:r>
        <w:rPr>
          <w:rFonts w:ascii="Verdana" w:hAnsi="Verdana"/>
          <w:bCs/>
          <w:sz w:val="20"/>
          <w:szCs w:val="20"/>
          <w:lang w:eastAsia="ru-RU"/>
        </w:rPr>
        <w:t xml:space="preserve">  7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.1. Приемка работ по </w:t>
      </w:r>
      <w:r w:rsidR="001F0D27">
        <w:rPr>
          <w:rFonts w:ascii="Verdana" w:hAnsi="Verdana"/>
          <w:bCs/>
          <w:sz w:val="20"/>
          <w:szCs w:val="20"/>
          <w:lang w:eastAsia="ru-RU"/>
        </w:rPr>
        <w:t>Д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оговору </w:t>
      </w:r>
      <w:r w:rsidR="00910F3D" w:rsidRPr="00CA20C6">
        <w:rPr>
          <w:rFonts w:ascii="Verdana" w:hAnsi="Verdana" w:cs="Calibri"/>
          <w:sz w:val="20"/>
          <w:szCs w:val="20"/>
          <w:lang w:eastAsia="ru-RU"/>
        </w:rPr>
        <w:t>осуществляется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 после выполнения Подрядчиком ремонтных работ, предусмотренных п.</w:t>
      </w:r>
      <w:r w:rsidR="001F0D27">
        <w:rPr>
          <w:rFonts w:ascii="Verdana" w:hAnsi="Verdana"/>
          <w:bCs/>
          <w:sz w:val="20"/>
          <w:szCs w:val="20"/>
          <w:lang w:eastAsia="ru-RU"/>
        </w:rPr>
        <w:t xml:space="preserve"> 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1.1. Договора, </w:t>
      </w:r>
      <w:r w:rsidR="00910F3D" w:rsidRPr="00CA20C6">
        <w:rPr>
          <w:rFonts w:ascii="Verdana" w:hAnsi="Verdana" w:cs="Calibri"/>
          <w:sz w:val="20"/>
          <w:szCs w:val="20"/>
          <w:lang w:eastAsia="ru-RU"/>
        </w:rPr>
        <w:t xml:space="preserve">не позднее </w:t>
      </w:r>
      <w:r w:rsidR="00255052">
        <w:rPr>
          <w:rFonts w:ascii="Verdana" w:hAnsi="Verdana"/>
          <w:sz w:val="20"/>
          <w:szCs w:val="20"/>
          <w:lang w:eastAsia="ru-RU"/>
        </w:rPr>
        <w:t>5</w:t>
      </w:r>
      <w:r w:rsidR="006869CF">
        <w:rPr>
          <w:rFonts w:ascii="Verdana" w:hAnsi="Verdana"/>
          <w:sz w:val="20"/>
          <w:szCs w:val="20"/>
          <w:lang w:eastAsia="ru-RU"/>
        </w:rPr>
        <w:t xml:space="preserve"> (</w:t>
      </w:r>
      <w:r w:rsidR="00255052">
        <w:rPr>
          <w:rFonts w:ascii="Verdana" w:hAnsi="Verdana"/>
          <w:sz w:val="20"/>
          <w:szCs w:val="20"/>
          <w:lang w:eastAsia="ru-RU"/>
        </w:rPr>
        <w:t>пяти</w:t>
      </w:r>
      <w:r w:rsidR="00A55E0E" w:rsidRPr="00CA20C6">
        <w:rPr>
          <w:rFonts w:ascii="Verdana" w:hAnsi="Verdana"/>
          <w:sz w:val="20"/>
          <w:szCs w:val="20"/>
          <w:lang w:eastAsia="ru-RU"/>
        </w:rPr>
        <w:t xml:space="preserve">) </w:t>
      </w:r>
      <w:r w:rsidR="00255052">
        <w:rPr>
          <w:rFonts w:ascii="Verdana" w:hAnsi="Verdana"/>
          <w:i/>
          <w:sz w:val="20"/>
        </w:rPr>
        <w:t>рабочих</w:t>
      </w:r>
      <w:r w:rsidR="006869CF">
        <w:rPr>
          <w:rFonts w:ascii="Verdana" w:hAnsi="Verdana"/>
          <w:i/>
          <w:sz w:val="20"/>
        </w:rPr>
        <w:t xml:space="preserve"> </w:t>
      </w:r>
      <w:r w:rsidR="00EE273D" w:rsidRPr="00CA20C6">
        <w:rPr>
          <w:rFonts w:ascii="Verdana" w:hAnsi="Verdana" w:cs="Verdana"/>
          <w:i/>
          <w:sz w:val="20"/>
          <w:szCs w:val="20"/>
          <w:lang w:eastAsia="ru-RU"/>
        </w:rPr>
        <w:t xml:space="preserve"> </w:t>
      </w:r>
      <w:r w:rsidR="00EE273D" w:rsidRPr="00CA20C6">
        <w:rPr>
          <w:rFonts w:ascii="Verdana" w:hAnsi="Verdana" w:cs="Verdana"/>
          <w:sz w:val="20"/>
          <w:szCs w:val="20"/>
          <w:lang w:eastAsia="ru-RU"/>
        </w:rPr>
        <w:t>дней</w:t>
      </w:r>
      <w:r w:rsidR="00A55E0E" w:rsidRPr="00CA20C6">
        <w:rPr>
          <w:rFonts w:ascii="Verdana" w:hAnsi="Verdana"/>
          <w:sz w:val="20"/>
          <w:szCs w:val="20"/>
          <w:lang w:eastAsia="ru-RU"/>
        </w:rPr>
        <w:t xml:space="preserve"> </w:t>
      </w:r>
      <w:r w:rsidR="00910F3D" w:rsidRPr="00CA20C6">
        <w:rPr>
          <w:rFonts w:ascii="Verdana" w:hAnsi="Verdana" w:cs="Calibri"/>
          <w:sz w:val="20"/>
          <w:szCs w:val="20"/>
          <w:lang w:eastAsia="ru-RU"/>
        </w:rPr>
        <w:t xml:space="preserve">с момента получения Заказчиком уведомления Подрядчика о готовности результата работ к сдаче, 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и оформляется актом </w:t>
      </w:r>
      <w:r w:rsidR="00DF5296" w:rsidRPr="00CA20C6">
        <w:rPr>
          <w:rFonts w:ascii="Verdana" w:hAnsi="Verdana"/>
          <w:spacing w:val="7"/>
          <w:sz w:val="20"/>
          <w:szCs w:val="20"/>
          <w:lang w:eastAsia="ru-RU"/>
        </w:rPr>
        <w:t xml:space="preserve">сдачи-приема 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выполненных работ.   </w:t>
      </w:r>
      <w:r w:rsidR="00DF5296" w:rsidRPr="00CA20C6">
        <w:rPr>
          <w:rFonts w:ascii="Verdana" w:hAnsi="Verdana"/>
          <w:bCs/>
          <w:sz w:val="20"/>
          <w:szCs w:val="20"/>
          <w:lang w:eastAsia="ru-RU"/>
        </w:rPr>
        <w:t xml:space="preserve"> </w:t>
      </w:r>
      <w:r w:rsidR="00A55E0E" w:rsidRPr="00CA20C6">
        <w:rPr>
          <w:rFonts w:ascii="Verdana" w:hAnsi="Verdana"/>
          <w:bCs/>
          <w:sz w:val="20"/>
          <w:szCs w:val="20"/>
          <w:lang w:eastAsia="ru-RU"/>
        </w:rPr>
        <w:t xml:space="preserve"> </w:t>
      </w:r>
    </w:p>
    <w:p w14:paraId="2392A1BA" w14:textId="6D743EA6" w:rsidR="00910F3D" w:rsidRPr="00CA20C6" w:rsidRDefault="0000311F" w:rsidP="00910F3D">
      <w:pPr>
        <w:spacing w:before="0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ru-RU"/>
        </w:rPr>
        <w:t>7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.2. Заказчик в течение </w:t>
      </w:r>
      <w:r w:rsidR="00255052">
        <w:rPr>
          <w:rFonts w:ascii="Verdana" w:hAnsi="Verdana"/>
          <w:sz w:val="20"/>
          <w:szCs w:val="20"/>
          <w:lang w:eastAsia="ru-RU"/>
        </w:rPr>
        <w:t>5 (пяти</w:t>
      </w:r>
      <w:r w:rsidR="00A42B5D" w:rsidRPr="00CA20C6">
        <w:rPr>
          <w:rFonts w:ascii="Verdana" w:hAnsi="Verdana"/>
          <w:sz w:val="20"/>
          <w:szCs w:val="20"/>
          <w:lang w:eastAsia="ru-RU"/>
        </w:rPr>
        <w:t xml:space="preserve">) </w:t>
      </w:r>
      <w:r w:rsidR="00A42B5D" w:rsidRPr="001F0D27">
        <w:rPr>
          <w:rFonts w:ascii="Verdana" w:hAnsi="Verdana"/>
          <w:i/>
          <w:sz w:val="20"/>
        </w:rPr>
        <w:t>рабочих</w:t>
      </w:r>
      <w:r w:rsidR="00A42B5D" w:rsidRPr="00CA20C6">
        <w:rPr>
          <w:rFonts w:ascii="Verdana" w:hAnsi="Verdana" w:cs="Verdana"/>
          <w:i/>
          <w:sz w:val="20"/>
          <w:szCs w:val="20"/>
          <w:lang w:eastAsia="ru-RU"/>
        </w:rPr>
        <w:t xml:space="preserve"> </w:t>
      </w:r>
      <w:r w:rsidR="00A42B5D" w:rsidRPr="00CA20C6">
        <w:rPr>
          <w:rFonts w:ascii="Verdana" w:hAnsi="Verdana" w:cs="Verdana"/>
          <w:sz w:val="20"/>
          <w:szCs w:val="20"/>
          <w:lang w:eastAsia="ru-RU"/>
        </w:rPr>
        <w:t>дней</w:t>
      </w:r>
      <w:r w:rsidR="00A42B5D" w:rsidRPr="00CA20C6">
        <w:rPr>
          <w:rFonts w:ascii="Verdana" w:hAnsi="Verdana"/>
          <w:sz w:val="20"/>
          <w:szCs w:val="20"/>
          <w:lang w:eastAsia="ru-RU"/>
        </w:rPr>
        <w:t xml:space="preserve">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со дня получения оригиналов акта </w:t>
      </w:r>
      <w:r w:rsidR="00903605" w:rsidRPr="00CA20C6">
        <w:rPr>
          <w:rFonts w:ascii="Verdana" w:hAnsi="Verdana"/>
          <w:spacing w:val="7"/>
          <w:sz w:val="20"/>
          <w:szCs w:val="20"/>
          <w:lang w:eastAsia="ru-RU"/>
        </w:rPr>
        <w:t xml:space="preserve">сдачи-приема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выполненных работ обязан возвратить Подрядчику один подписанный экземпляр акта или предоставить мотивированный отказ.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Подрядчика. В случае оформления акта в конце месяца (после 25-ого числа) Заказчик обязан направить Подрядчику копию по факсу с последующим предоставлением оригинала. </w:t>
      </w:r>
    </w:p>
    <w:p w14:paraId="2392A1BB" w14:textId="33BCC46F" w:rsidR="00910F3D" w:rsidRPr="00CA20C6" w:rsidRDefault="0000311F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7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.3.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устранения. </w:t>
      </w:r>
    </w:p>
    <w:p w14:paraId="2392A1BC" w14:textId="237A00AD" w:rsidR="00910F3D" w:rsidRPr="00CA20C6" w:rsidRDefault="0000311F" w:rsidP="00910F3D">
      <w:pPr>
        <w:autoSpaceDE w:val="0"/>
        <w:autoSpaceDN w:val="0"/>
        <w:adjustRightInd w:val="0"/>
        <w:spacing w:before="0"/>
        <w:ind w:firstLine="708"/>
        <w:jc w:val="both"/>
        <w:rPr>
          <w:rFonts w:ascii="Verdana" w:hAnsi="Verdana" w:cs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7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.4. </w:t>
      </w:r>
      <w:r w:rsidR="00910F3D" w:rsidRPr="00CA20C6">
        <w:rPr>
          <w:rFonts w:ascii="Verdana" w:hAnsi="Verdana" w:cs="Verdana"/>
          <w:sz w:val="20"/>
          <w:szCs w:val="20"/>
          <w:lang w:eastAsia="ru-RU"/>
        </w:rPr>
        <w:t xml:space="preserve">В случаях, когда работа выполнена </w:t>
      </w:r>
      <w:r w:rsidR="001F0D27">
        <w:rPr>
          <w:rFonts w:ascii="Verdana" w:hAnsi="Verdana" w:cs="Verdana"/>
          <w:sz w:val="20"/>
          <w:szCs w:val="20"/>
          <w:lang w:eastAsia="ru-RU"/>
        </w:rPr>
        <w:t>П</w:t>
      </w:r>
      <w:r w:rsidR="00910F3D" w:rsidRPr="00CA20C6">
        <w:rPr>
          <w:rFonts w:ascii="Verdana" w:hAnsi="Verdana" w:cs="Verdana"/>
          <w:sz w:val="20"/>
          <w:szCs w:val="20"/>
          <w:lang w:eastAsia="ru-RU"/>
        </w:rPr>
        <w:t xml:space="preserve">одрядчиком с отступлениями от </w:t>
      </w:r>
      <w:r w:rsidR="00D53DBE">
        <w:rPr>
          <w:rFonts w:ascii="Verdana" w:hAnsi="Verdana" w:cs="Verdana"/>
          <w:sz w:val="20"/>
          <w:szCs w:val="20"/>
          <w:lang w:eastAsia="ru-RU"/>
        </w:rPr>
        <w:t>Договора</w:t>
      </w:r>
      <w:r w:rsidR="00910F3D" w:rsidRPr="00CA20C6">
        <w:rPr>
          <w:rFonts w:ascii="Verdana" w:hAnsi="Verdana" w:cs="Verdana"/>
          <w:sz w:val="20"/>
          <w:szCs w:val="20"/>
          <w:lang w:eastAsia="ru-RU"/>
        </w:rPr>
        <w:t xml:space="preserve">, ухудшившими результат работы, или с иными недостатками, которые делают его не 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использования, </w:t>
      </w:r>
      <w:r w:rsidR="00785B1C">
        <w:rPr>
          <w:rFonts w:ascii="Verdana" w:hAnsi="Verdana" w:cs="Verdana"/>
          <w:sz w:val="20"/>
          <w:szCs w:val="20"/>
          <w:lang w:eastAsia="ru-RU"/>
        </w:rPr>
        <w:t>З</w:t>
      </w:r>
      <w:r w:rsidR="00910F3D" w:rsidRPr="00CA20C6">
        <w:rPr>
          <w:rFonts w:ascii="Verdana" w:hAnsi="Verdana" w:cs="Verdana"/>
          <w:sz w:val="20"/>
          <w:szCs w:val="20"/>
          <w:lang w:eastAsia="ru-RU"/>
        </w:rPr>
        <w:t>аказчик вправе п</w:t>
      </w:r>
      <w:r w:rsidR="00785B1C">
        <w:rPr>
          <w:rFonts w:ascii="Verdana" w:hAnsi="Verdana" w:cs="Verdana"/>
          <w:sz w:val="20"/>
          <w:szCs w:val="20"/>
          <w:lang w:eastAsia="ru-RU"/>
        </w:rPr>
        <w:t>о своему выбору потребовать от П</w:t>
      </w:r>
      <w:r w:rsidR="00910F3D" w:rsidRPr="00CA20C6">
        <w:rPr>
          <w:rFonts w:ascii="Verdana" w:hAnsi="Verdana" w:cs="Verdana"/>
          <w:sz w:val="20"/>
          <w:szCs w:val="20"/>
          <w:lang w:eastAsia="ru-RU"/>
        </w:rPr>
        <w:t>одрядчика:</w:t>
      </w:r>
    </w:p>
    <w:p w14:paraId="2392A1BD" w14:textId="77777777" w:rsidR="00910F3D" w:rsidRPr="00CA20C6" w:rsidRDefault="00910F3D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hAnsi="Verdana" w:cs="Verdana"/>
          <w:sz w:val="20"/>
          <w:szCs w:val="20"/>
          <w:lang w:eastAsia="ru-RU"/>
        </w:rPr>
      </w:pPr>
      <w:r w:rsidRPr="00CA20C6">
        <w:rPr>
          <w:rFonts w:ascii="Verdana" w:hAnsi="Verdana" w:cs="Verdana"/>
          <w:sz w:val="20"/>
          <w:szCs w:val="20"/>
          <w:lang w:eastAsia="ru-RU"/>
        </w:rPr>
        <w:t>- безвозмездного устранения недостатков в разумный срок;</w:t>
      </w:r>
    </w:p>
    <w:p w14:paraId="2392A1BE" w14:textId="77777777" w:rsidR="00910F3D" w:rsidRPr="00CA20C6" w:rsidRDefault="00910F3D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hAnsi="Verdana" w:cs="Verdana"/>
          <w:sz w:val="20"/>
          <w:szCs w:val="20"/>
          <w:lang w:eastAsia="ru-RU"/>
        </w:rPr>
      </w:pPr>
      <w:r w:rsidRPr="00CA20C6">
        <w:rPr>
          <w:rFonts w:ascii="Verdana" w:hAnsi="Verdana" w:cs="Verdana"/>
          <w:sz w:val="20"/>
          <w:szCs w:val="20"/>
          <w:lang w:eastAsia="ru-RU"/>
        </w:rPr>
        <w:t>- соразмерного уменьшения установленной за работу цены;</w:t>
      </w:r>
    </w:p>
    <w:p w14:paraId="2392A1BF" w14:textId="77777777" w:rsidR="00910F3D" w:rsidRPr="00CA20C6" w:rsidRDefault="00910F3D" w:rsidP="00910F3D">
      <w:pPr>
        <w:autoSpaceDE w:val="0"/>
        <w:autoSpaceDN w:val="0"/>
        <w:adjustRightInd w:val="0"/>
        <w:spacing w:before="0"/>
        <w:ind w:firstLine="540"/>
        <w:jc w:val="both"/>
        <w:rPr>
          <w:rFonts w:ascii="Verdana" w:hAnsi="Verdana" w:cs="Verdana"/>
          <w:sz w:val="20"/>
          <w:szCs w:val="20"/>
          <w:lang w:eastAsia="ru-RU"/>
        </w:rPr>
      </w:pPr>
      <w:r w:rsidRPr="00CA20C6">
        <w:rPr>
          <w:rFonts w:ascii="Verdana" w:hAnsi="Verdana" w:cs="Verdana"/>
          <w:sz w:val="20"/>
          <w:szCs w:val="20"/>
          <w:lang w:eastAsia="ru-RU"/>
        </w:rPr>
        <w:t xml:space="preserve">- </w:t>
      </w:r>
      <w:hyperlink r:id="rId13" w:history="1">
        <w:r w:rsidRPr="00CA20C6">
          <w:rPr>
            <w:rFonts w:ascii="Verdana" w:hAnsi="Verdana" w:cs="Verdana"/>
            <w:sz w:val="20"/>
            <w:szCs w:val="20"/>
            <w:lang w:eastAsia="ru-RU"/>
          </w:rPr>
          <w:t>возмещения</w:t>
        </w:r>
      </w:hyperlink>
      <w:r w:rsidRPr="00CA20C6">
        <w:rPr>
          <w:rFonts w:ascii="Verdana" w:hAnsi="Verdana" w:cs="Verdana"/>
          <w:sz w:val="20"/>
          <w:szCs w:val="20"/>
          <w:lang w:eastAsia="ru-RU"/>
        </w:rPr>
        <w:t xml:space="preserve"> своих расходов на устранение недостатков.</w:t>
      </w:r>
    </w:p>
    <w:p w14:paraId="2392A1C0" w14:textId="40114B19" w:rsidR="00910F3D" w:rsidRPr="00CA20C6" w:rsidRDefault="0000311F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7</w:t>
      </w:r>
      <w:r w:rsidR="00910F3D" w:rsidRPr="00CA20C6">
        <w:rPr>
          <w:rFonts w:ascii="Verdana" w:hAnsi="Verdana"/>
          <w:sz w:val="20"/>
          <w:szCs w:val="20"/>
          <w:lang w:eastAsia="ru-RU"/>
        </w:rPr>
        <w:t>.5. Подрядчик вправе вместо устранения недостатков, за которые он отвечает, безвозмездно выполнить работу заново с возмещением Заказчику причиненных просрочкой исполнения убытков. В этом случае Заказчик обязан возвратить ранее переданный ему результат работы Подрядчику, если по характеру работы такой возврат возможен.</w:t>
      </w:r>
    </w:p>
    <w:p w14:paraId="2392A1C1" w14:textId="77777777" w:rsidR="00910F3D" w:rsidRPr="00CA20C6" w:rsidRDefault="00910F3D" w:rsidP="00910F3D">
      <w:pPr>
        <w:spacing w:before="0"/>
        <w:ind w:firstLine="705"/>
        <w:jc w:val="both"/>
        <w:rPr>
          <w:rFonts w:ascii="Verdana" w:hAnsi="Verdana"/>
          <w:sz w:val="20"/>
          <w:szCs w:val="20"/>
          <w:lang w:eastAsia="ru-RU"/>
        </w:rPr>
      </w:pPr>
    </w:p>
    <w:p w14:paraId="2392A1C2" w14:textId="6FAA9281" w:rsidR="004A5BBD" w:rsidRPr="00CA20C6" w:rsidRDefault="0000311F" w:rsidP="004A5BBD">
      <w:pPr>
        <w:spacing w:before="0"/>
        <w:ind w:left="705"/>
        <w:jc w:val="center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>8</w:t>
      </w:r>
      <w:r w:rsidR="00910F3D" w:rsidRPr="00CA20C6">
        <w:rPr>
          <w:rFonts w:ascii="Verdana" w:hAnsi="Verdana"/>
          <w:b/>
          <w:sz w:val="20"/>
          <w:szCs w:val="20"/>
          <w:lang w:eastAsia="ru-RU"/>
        </w:rPr>
        <w:t>. Ответственность Сторон</w:t>
      </w:r>
    </w:p>
    <w:p w14:paraId="2392A1C3" w14:textId="71632096" w:rsidR="00910F3D" w:rsidRPr="00CA20C6" w:rsidRDefault="0000311F" w:rsidP="00910F3D">
      <w:pPr>
        <w:pStyle w:val="ConsPlusNormal"/>
        <w:ind w:firstLine="705"/>
        <w:jc w:val="both"/>
        <w:rPr>
          <w:rFonts w:ascii="Verdana" w:hAnsi="Verdana" w:cs="Times New Roman"/>
          <w:sz w:val="20"/>
        </w:rPr>
      </w:pPr>
      <w:r>
        <w:rPr>
          <w:rFonts w:ascii="Verdana" w:hAnsi="Verdana" w:cs="Times New Roman"/>
          <w:sz w:val="20"/>
        </w:rPr>
        <w:lastRenderedPageBreak/>
        <w:t>8</w:t>
      </w:r>
      <w:r w:rsidR="00910F3D" w:rsidRPr="00CA20C6">
        <w:rPr>
          <w:rFonts w:ascii="Verdana" w:hAnsi="Verdana" w:cs="Times New Roman"/>
          <w:sz w:val="20"/>
        </w:rPr>
        <w:t>.1. За неисполнение или ненадлежащее исполнение обязательств по Договору Стороны несут от</w:t>
      </w:r>
      <w:r w:rsidR="001F0D27">
        <w:rPr>
          <w:rFonts w:ascii="Verdana" w:hAnsi="Verdana" w:cs="Times New Roman"/>
          <w:sz w:val="20"/>
        </w:rPr>
        <w:t xml:space="preserve">ветственность, предусмотренную </w:t>
      </w:r>
      <w:r w:rsidR="00910F3D" w:rsidRPr="00CA20C6">
        <w:rPr>
          <w:rFonts w:ascii="Verdana" w:hAnsi="Verdana" w:cs="Times New Roman"/>
          <w:sz w:val="20"/>
        </w:rPr>
        <w:t xml:space="preserve">Договором и действующим законодательством </w:t>
      </w:r>
      <w:r w:rsidR="008E23F9" w:rsidRPr="00CA20C6">
        <w:rPr>
          <w:rFonts w:ascii="Verdana" w:hAnsi="Verdana"/>
          <w:sz w:val="20"/>
        </w:rPr>
        <w:t>Российской Федерации</w:t>
      </w:r>
      <w:r w:rsidR="00910F3D" w:rsidRPr="00CA20C6">
        <w:rPr>
          <w:rFonts w:ascii="Verdana" w:hAnsi="Verdana" w:cs="Times New Roman"/>
          <w:sz w:val="20"/>
        </w:rPr>
        <w:t xml:space="preserve">. </w:t>
      </w:r>
    </w:p>
    <w:p w14:paraId="2392A1C4" w14:textId="74985683" w:rsidR="00910F3D" w:rsidRPr="00CA20C6" w:rsidRDefault="0000311F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8</w:t>
      </w:r>
      <w:r w:rsidR="00910F3D" w:rsidRPr="00CA20C6">
        <w:rPr>
          <w:rFonts w:ascii="Verdana" w:hAnsi="Verdana"/>
          <w:sz w:val="20"/>
          <w:szCs w:val="20"/>
          <w:lang w:eastAsia="ru-RU"/>
        </w:rPr>
        <w:t>.2. За нарушение сроков выполнения работ по Договору Заказчик вправе взыскать с Подрядчика ш</w:t>
      </w:r>
      <w:r w:rsidR="008A6FDA">
        <w:rPr>
          <w:rFonts w:ascii="Verdana" w:hAnsi="Verdana"/>
          <w:sz w:val="20"/>
          <w:szCs w:val="20"/>
          <w:lang w:eastAsia="ru-RU"/>
        </w:rPr>
        <w:t>трафную неустойку в размере 0,1</w:t>
      </w:r>
      <w:r w:rsidR="00910F3D" w:rsidRPr="00CA20C6">
        <w:rPr>
          <w:rFonts w:ascii="Verdana" w:hAnsi="Verdana"/>
          <w:sz w:val="20"/>
          <w:szCs w:val="20"/>
          <w:lang w:eastAsia="ru-RU"/>
        </w:rPr>
        <w:t>% от стоимости не выполненных в срок работ за каждый день просрочки до полного исполнения обязательств.</w:t>
      </w:r>
    </w:p>
    <w:p w14:paraId="2392A1C5" w14:textId="1AFCCA8A" w:rsidR="00910F3D" w:rsidRPr="00CA20C6" w:rsidRDefault="0000311F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8</w:t>
      </w:r>
      <w:r w:rsidR="00910F3D" w:rsidRPr="00CA20C6">
        <w:rPr>
          <w:rFonts w:ascii="Verdana" w:hAnsi="Verdana"/>
          <w:sz w:val="20"/>
        </w:rPr>
        <w:t xml:space="preserve">.3. </w:t>
      </w:r>
      <w:r w:rsidR="00910F3D" w:rsidRPr="00CA20C6">
        <w:rPr>
          <w:rFonts w:ascii="Verdana" w:hAnsi="Verdana"/>
          <w:sz w:val="20"/>
          <w:szCs w:val="20"/>
          <w:lang w:eastAsia="ru-RU"/>
        </w:rPr>
        <w:t>В случае повреждения оборудования либо ухудшения его технических и качественных характеристик Подрядчик обязуетс</w:t>
      </w:r>
      <w:r w:rsidR="008A6FDA">
        <w:rPr>
          <w:rFonts w:ascii="Verdana" w:hAnsi="Verdana"/>
          <w:sz w:val="20"/>
          <w:szCs w:val="20"/>
          <w:lang w:eastAsia="ru-RU"/>
        </w:rPr>
        <w:t>я уплатить штраф в размере 0,1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% от рыночной стоимости поврежденного Оборудования.</w:t>
      </w:r>
    </w:p>
    <w:p w14:paraId="2392A1C6" w14:textId="2B79EB37" w:rsidR="00910F3D" w:rsidRPr="00CA20C6" w:rsidRDefault="0000311F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</w:rPr>
        <w:t>8</w:t>
      </w:r>
      <w:r w:rsidR="00910F3D" w:rsidRPr="00CA20C6">
        <w:rPr>
          <w:rFonts w:ascii="Verdana" w:hAnsi="Verdana"/>
          <w:sz w:val="20"/>
        </w:rPr>
        <w:t xml:space="preserve">.4. </w:t>
      </w:r>
      <w:r w:rsidR="00910F3D" w:rsidRPr="00CA20C6">
        <w:rPr>
          <w:rFonts w:ascii="Verdana" w:hAnsi="Verdana"/>
          <w:sz w:val="20"/>
          <w:szCs w:val="20"/>
          <w:lang w:eastAsia="ru-RU"/>
        </w:rPr>
        <w:t>В случае утраты Оборудования Подрядчик обязуется возместить Заказчику рыночную стоимость оборудования, а такж</w:t>
      </w:r>
      <w:r w:rsidR="008A6FDA">
        <w:rPr>
          <w:rFonts w:ascii="Verdana" w:hAnsi="Verdana"/>
          <w:sz w:val="20"/>
          <w:szCs w:val="20"/>
          <w:lang w:eastAsia="ru-RU"/>
        </w:rPr>
        <w:t>е уплатить штраф в размере 0,1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% от рыночной стоимости Оборудования.</w:t>
      </w:r>
    </w:p>
    <w:p w14:paraId="2392A1C7" w14:textId="5144325E" w:rsidR="00910F3D" w:rsidRPr="00CA20C6" w:rsidRDefault="0000311F" w:rsidP="00910F3D">
      <w:pPr>
        <w:pStyle w:val="ConsPlusNormal"/>
        <w:ind w:firstLine="708"/>
        <w:jc w:val="both"/>
        <w:rPr>
          <w:rFonts w:ascii="Verdana" w:hAnsi="Verdana"/>
          <w:sz w:val="20"/>
        </w:rPr>
      </w:pPr>
      <w:r>
        <w:rPr>
          <w:rFonts w:ascii="Verdana" w:hAnsi="Verdana" w:cs="Times New Roman"/>
          <w:sz w:val="20"/>
        </w:rPr>
        <w:t>8</w:t>
      </w:r>
      <w:r w:rsidR="00910F3D" w:rsidRPr="00CA20C6">
        <w:rPr>
          <w:rFonts w:ascii="Verdana" w:hAnsi="Verdana" w:cs="Times New Roman"/>
          <w:sz w:val="20"/>
        </w:rPr>
        <w:t xml:space="preserve">.5. </w:t>
      </w:r>
      <w:r w:rsidR="00C53894" w:rsidRPr="00CA20C6">
        <w:rPr>
          <w:rFonts w:ascii="Verdana" w:hAnsi="Verdana"/>
          <w:sz w:val="20"/>
        </w:rPr>
        <w:t xml:space="preserve">При </w:t>
      </w:r>
      <w:r w:rsidR="008F478C" w:rsidRPr="00CA20C6">
        <w:rPr>
          <w:rFonts w:ascii="Verdana" w:hAnsi="Verdana"/>
          <w:sz w:val="20"/>
        </w:rPr>
        <w:t>повреждении материальных ценностей Заказчика</w:t>
      </w:r>
      <w:r w:rsidR="00910F3D" w:rsidRPr="00CA20C6">
        <w:rPr>
          <w:rFonts w:ascii="Verdana" w:hAnsi="Verdana"/>
          <w:sz w:val="20"/>
        </w:rPr>
        <w:t xml:space="preserve"> по вине </w:t>
      </w:r>
      <w:r w:rsidR="008F478C" w:rsidRPr="00CA20C6">
        <w:rPr>
          <w:rFonts w:ascii="Verdana" w:hAnsi="Verdana"/>
          <w:sz w:val="20"/>
        </w:rPr>
        <w:t>Подрядчика Подрядчик</w:t>
      </w:r>
      <w:r w:rsidR="00910F3D" w:rsidRPr="00CA20C6">
        <w:rPr>
          <w:rFonts w:ascii="Verdana" w:hAnsi="Verdana"/>
          <w:sz w:val="20"/>
        </w:rPr>
        <w:t xml:space="preserve"> незамедлительно приводит их в пригодное состояние за счет собственных средств или возмещает Заказчику понесенные убытки.</w:t>
      </w:r>
    </w:p>
    <w:p w14:paraId="2392A1C8" w14:textId="7D4CEADA" w:rsidR="00910F3D" w:rsidRPr="00CA20C6" w:rsidRDefault="0000311F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8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.6. На все работы, выполненные Подрядчиком по </w:t>
      </w:r>
      <w:r w:rsidR="001F0D27">
        <w:rPr>
          <w:rFonts w:ascii="Verdana" w:hAnsi="Verdana"/>
          <w:sz w:val="20"/>
          <w:szCs w:val="20"/>
          <w:lang w:eastAsia="ru-RU"/>
        </w:rPr>
        <w:t>Д</w:t>
      </w:r>
      <w:r w:rsidR="00910F3D" w:rsidRPr="00CA20C6">
        <w:rPr>
          <w:rFonts w:ascii="Verdana" w:hAnsi="Verdana"/>
          <w:sz w:val="20"/>
          <w:szCs w:val="20"/>
          <w:lang w:eastAsia="ru-RU"/>
        </w:rPr>
        <w:t>оговору, устанавливается гаранти</w:t>
      </w:r>
      <w:r w:rsidR="00A27FDD">
        <w:rPr>
          <w:rFonts w:ascii="Verdana" w:hAnsi="Verdana"/>
          <w:sz w:val="20"/>
          <w:szCs w:val="20"/>
          <w:lang w:eastAsia="ru-RU"/>
        </w:rPr>
        <w:t xml:space="preserve">йный срок в течение </w:t>
      </w:r>
      <w:r w:rsidR="00A27FDD" w:rsidRPr="00CA5693">
        <w:rPr>
          <w:rFonts w:ascii="Verdana" w:hAnsi="Verdana"/>
          <w:sz w:val="20"/>
          <w:szCs w:val="20"/>
          <w:lang w:eastAsia="ru-RU"/>
        </w:rPr>
        <w:t xml:space="preserve">36 (тридцать шесть) </w:t>
      </w:r>
      <w:r w:rsidR="00A27FDD">
        <w:rPr>
          <w:rFonts w:ascii="Verdana" w:hAnsi="Verdana"/>
          <w:sz w:val="20"/>
          <w:szCs w:val="20"/>
          <w:lang w:eastAsia="ru-RU"/>
        </w:rPr>
        <w:t>месяцев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с момента принятия работ Заказчиком по акту </w:t>
      </w:r>
      <w:r w:rsidR="00034B93" w:rsidRPr="00CA20C6">
        <w:rPr>
          <w:rFonts w:ascii="Verdana" w:hAnsi="Verdana"/>
          <w:spacing w:val="7"/>
          <w:sz w:val="20"/>
          <w:szCs w:val="20"/>
          <w:lang w:eastAsia="ru-RU"/>
        </w:rPr>
        <w:t>сдачи-приема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 При обнаружении дефектов, возникших в гарантийный срок, Заказчик вызывает Подрядчика, который обязан прибыть в трехдневный срок для составления двустороннего акта.   </w:t>
      </w:r>
      <w:r w:rsidR="004F749A" w:rsidRPr="00CA20C6">
        <w:rPr>
          <w:rFonts w:ascii="Verdana" w:hAnsi="Verdana"/>
          <w:sz w:val="20"/>
          <w:szCs w:val="20"/>
          <w:lang w:eastAsia="ru-RU"/>
        </w:rPr>
        <w:t xml:space="preserve"> </w:t>
      </w:r>
    </w:p>
    <w:p w14:paraId="2392A1C9" w14:textId="6B0F16ED" w:rsidR="00910F3D" w:rsidRPr="00CA20C6" w:rsidRDefault="00910F3D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В случае нарушения сроков устранения дефектов, предусмотренных подписанным Сторонами актом, а в случае неявки Подрядчика – односторонним актом, Заказчик вправе взыскать с Подрядчика штрафную н</w:t>
      </w:r>
      <w:r w:rsidR="00A27FDD">
        <w:rPr>
          <w:rFonts w:ascii="Verdana" w:hAnsi="Verdana"/>
          <w:sz w:val="20"/>
          <w:szCs w:val="20"/>
          <w:lang w:eastAsia="ru-RU"/>
        </w:rPr>
        <w:t>еустойку в размере 0,5</w:t>
      </w:r>
      <w:r w:rsidRPr="00CA20C6">
        <w:rPr>
          <w:rFonts w:ascii="Verdana" w:hAnsi="Verdana"/>
          <w:sz w:val="20"/>
          <w:szCs w:val="20"/>
          <w:lang w:eastAsia="ru-RU"/>
        </w:rPr>
        <w:t>% от стоимости работ по устранению дефектов за каждый день просрочки до полного исполнения обязательств.</w:t>
      </w:r>
    </w:p>
    <w:p w14:paraId="2392A1CA" w14:textId="3AD7E932" w:rsidR="00910F3D" w:rsidRPr="00CA20C6" w:rsidRDefault="0000311F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8</w:t>
      </w:r>
      <w:r w:rsidR="00910F3D" w:rsidRPr="00CA20C6">
        <w:rPr>
          <w:rFonts w:ascii="Verdana" w:hAnsi="Verdana"/>
          <w:sz w:val="20"/>
          <w:szCs w:val="20"/>
          <w:lang w:eastAsia="ru-RU"/>
        </w:rPr>
        <w:t>.7. В случае не</w:t>
      </w:r>
      <w:r w:rsidR="008A2F8C">
        <w:rPr>
          <w:rFonts w:ascii="Verdana" w:hAnsi="Verdana"/>
          <w:sz w:val="20"/>
          <w:szCs w:val="20"/>
          <w:lang w:eastAsia="ru-RU"/>
        </w:rPr>
        <w:t xml:space="preserve">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устранения Подрядчиком дефектов в согласованные Сторонами сроки, угрозы возникновения аварийной ситуации или отказа Подрядчика от устранения дефектов, Заказчик вправе устранить дефекты своими силами или привлечь </w:t>
      </w:r>
      <w:r w:rsidR="00C53894" w:rsidRPr="00CA20C6">
        <w:rPr>
          <w:rFonts w:ascii="Verdana" w:hAnsi="Verdana"/>
          <w:sz w:val="20"/>
          <w:szCs w:val="20"/>
          <w:lang w:eastAsia="ru-RU"/>
        </w:rPr>
        <w:t>для указанных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работ других исполнителей. При этом Подрядчик возмещает все затраты, понесенные Заказчиком при устранении дефектов. </w:t>
      </w:r>
    </w:p>
    <w:p w14:paraId="2392A1CB" w14:textId="08FA6D4B" w:rsidR="00910F3D" w:rsidRPr="00CA20C6" w:rsidRDefault="0000311F" w:rsidP="00910F3D">
      <w:pPr>
        <w:tabs>
          <w:tab w:val="left" w:pos="7320"/>
        </w:tabs>
        <w:spacing w:before="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ru-RU"/>
        </w:rPr>
        <w:t>8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.8. </w:t>
      </w:r>
      <w:r w:rsidR="00910F3D" w:rsidRPr="00CA20C6">
        <w:rPr>
          <w:rFonts w:ascii="Verdana" w:hAnsi="Verdana"/>
          <w:sz w:val="20"/>
          <w:szCs w:val="20"/>
        </w:rPr>
        <w:t>За нарушение запрета о привлечении к выполнению работ лиц, состоящих в трудовых от</w:t>
      </w:r>
      <w:r w:rsidR="008C4436">
        <w:rPr>
          <w:rFonts w:ascii="Verdana" w:hAnsi="Verdana"/>
          <w:sz w:val="20"/>
          <w:szCs w:val="20"/>
        </w:rPr>
        <w:t>ношениях с заказчиком</w:t>
      </w:r>
      <w:r w:rsidR="00910F3D" w:rsidRPr="00CA20C6">
        <w:rPr>
          <w:rFonts w:ascii="Verdana" w:hAnsi="Verdana"/>
          <w:sz w:val="20"/>
          <w:szCs w:val="20"/>
        </w:rPr>
        <w:t>, за несоблюдение противопожарных норм и правил охраны труда, в том числе условий Соглашения по охране труда</w:t>
      </w:r>
      <w:r w:rsidR="00A06BC1">
        <w:rPr>
          <w:rFonts w:ascii="Verdana" w:hAnsi="Verdana"/>
          <w:sz w:val="20"/>
          <w:szCs w:val="20"/>
        </w:rPr>
        <w:t>, пожарной, промышленной</w:t>
      </w:r>
      <w:r w:rsidR="00910F3D" w:rsidRPr="00CA20C6">
        <w:rPr>
          <w:rFonts w:ascii="Verdana" w:hAnsi="Verdana"/>
          <w:sz w:val="20"/>
          <w:szCs w:val="20"/>
        </w:rPr>
        <w:t xml:space="preserve"> и экологической безопасности (Приложение №</w:t>
      </w:r>
      <w:r w:rsidR="001F0D27">
        <w:rPr>
          <w:rFonts w:ascii="Verdana" w:hAnsi="Verdana"/>
          <w:sz w:val="20"/>
          <w:szCs w:val="20"/>
        </w:rPr>
        <w:t xml:space="preserve"> </w:t>
      </w:r>
      <w:r w:rsidR="00910F3D" w:rsidRPr="00CA20C6">
        <w:rPr>
          <w:rFonts w:ascii="Verdana" w:hAnsi="Verdana"/>
          <w:sz w:val="20"/>
          <w:szCs w:val="20"/>
        </w:rPr>
        <w:t xml:space="preserve">1 к </w:t>
      </w:r>
      <w:r w:rsidR="00104B51" w:rsidRPr="00CA20C6">
        <w:rPr>
          <w:rFonts w:ascii="Verdana" w:hAnsi="Verdana"/>
          <w:sz w:val="20"/>
          <w:szCs w:val="20"/>
        </w:rPr>
        <w:t>Д</w:t>
      </w:r>
      <w:r w:rsidR="00910F3D" w:rsidRPr="00CA20C6">
        <w:rPr>
          <w:rFonts w:ascii="Verdana" w:hAnsi="Verdana"/>
          <w:sz w:val="20"/>
          <w:szCs w:val="20"/>
        </w:rPr>
        <w:t xml:space="preserve">оговору), Заказчик вправе взыскать с Подрядчика штраф в размере 10% от стоимости работ по Договору за каждый выявленный факт. </w:t>
      </w:r>
    </w:p>
    <w:p w14:paraId="2392A1CC" w14:textId="2E01D337" w:rsidR="00910F3D" w:rsidRPr="00CA20C6" w:rsidRDefault="0000311F" w:rsidP="00910F3D">
      <w:pPr>
        <w:spacing w:before="0"/>
        <w:ind w:firstLine="708"/>
        <w:jc w:val="both"/>
        <w:rPr>
          <w:rFonts w:ascii="Verdana" w:hAnsi="Verdana"/>
          <w:bCs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8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.9. 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>Подрядчик несет ответственность за ущерб, причиненный Заказчику любыми неправомерными действиями его работников</w:t>
      </w:r>
      <w:r w:rsidR="00910F3D" w:rsidRPr="00CA20C6">
        <w:rPr>
          <w:rFonts w:ascii="Verdana" w:hAnsi="Verdana"/>
          <w:b/>
          <w:bCs/>
          <w:sz w:val="20"/>
          <w:szCs w:val="20"/>
          <w:lang w:eastAsia="ru-RU"/>
        </w:rPr>
        <w:t xml:space="preserve"> 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(субподрядчиков), </w:t>
      </w:r>
      <w:r w:rsidR="00C53894" w:rsidRPr="00CA20C6">
        <w:rPr>
          <w:rFonts w:ascii="Verdana" w:hAnsi="Verdana"/>
          <w:bCs/>
          <w:sz w:val="20"/>
          <w:szCs w:val="20"/>
          <w:lang w:eastAsia="ru-RU"/>
        </w:rPr>
        <w:t>включая нарушения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 Правил внутреннего трудового распорядка и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Положения о </w:t>
      </w:r>
      <w:r w:rsidR="001F0D27" w:rsidRPr="00CA20C6">
        <w:rPr>
          <w:rFonts w:ascii="Verdana" w:hAnsi="Verdana"/>
          <w:sz w:val="20"/>
          <w:szCs w:val="20"/>
          <w:lang w:eastAsia="ru-RU"/>
        </w:rPr>
        <w:t xml:space="preserve">внутриобъектовом </w:t>
      </w:r>
      <w:r w:rsidR="001F0D27">
        <w:rPr>
          <w:rFonts w:ascii="Verdana" w:hAnsi="Verdana"/>
          <w:sz w:val="20"/>
          <w:szCs w:val="20"/>
          <w:lang w:eastAsia="ru-RU"/>
        </w:rPr>
        <w:t>и пропускном режимах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>, действующих у Заказчика. В случае выявления Заказчиком таких нарушений, в том числе в случаях выявленных хищений работниками Подрядчика (субподрядчика) имущества Заказчика, Подрядчик обязуется возместить причин</w:t>
      </w:r>
      <w:r w:rsidR="00562A9F" w:rsidRPr="00CA20C6">
        <w:rPr>
          <w:rFonts w:ascii="Verdana" w:hAnsi="Verdana"/>
          <w:bCs/>
          <w:sz w:val="20"/>
          <w:szCs w:val="20"/>
          <w:lang w:eastAsia="ru-RU"/>
        </w:rPr>
        <w:t>е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нные в результате убытки и выплатить штраф в размере причиненных (предотвращенных) убытков.     </w:t>
      </w:r>
    </w:p>
    <w:p w14:paraId="2392A1CD" w14:textId="16336F68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8.10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 В случае нахождения работника Подрядчика 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(субподрядчика) </w:t>
      </w:r>
      <w:r w:rsidR="00910F3D" w:rsidRPr="00CA20C6">
        <w:rPr>
          <w:rFonts w:ascii="Verdana" w:hAnsi="Verdana"/>
          <w:sz w:val="20"/>
          <w:szCs w:val="20"/>
          <w:lang w:eastAsia="ru-RU"/>
        </w:rPr>
        <w:t>на территории и КП</w:t>
      </w:r>
      <w:r w:rsidR="00CA5693">
        <w:rPr>
          <w:rFonts w:ascii="Verdana" w:hAnsi="Verdana"/>
          <w:sz w:val="20"/>
          <w:szCs w:val="20"/>
          <w:lang w:eastAsia="ru-RU"/>
        </w:rPr>
        <w:t>П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Заказчика в состоянии алкогольного, наркотического и иного токсического опьянения, попытки проноса спиртных и алкогольсодержащих напитков, курения в неотведенных местах, попытки несанкционированного выноса/вноса ТМЦ Подрядчик уплачивает Заказчику штраф в размере 5 000 рублей за каждый выявленный случай нарушения.  </w:t>
      </w:r>
      <w:r w:rsidR="00504B4C" w:rsidRPr="00CA20C6">
        <w:rPr>
          <w:rFonts w:ascii="Verdana" w:hAnsi="Verdana"/>
          <w:sz w:val="20"/>
          <w:szCs w:val="20"/>
          <w:lang w:eastAsia="ru-RU"/>
        </w:rPr>
        <w:t xml:space="preserve"> </w:t>
      </w:r>
    </w:p>
    <w:p w14:paraId="2392A1CE" w14:textId="6E15D2DF" w:rsidR="00910F3D" w:rsidRPr="00CA20C6" w:rsidRDefault="00910F3D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Документы по факту нарушения Подрядчиком на предприятии (территории) Заказчика </w:t>
      </w:r>
      <w:r w:rsidRPr="00CA20C6">
        <w:rPr>
          <w:rFonts w:ascii="Verdana" w:hAnsi="Verdana"/>
          <w:bCs/>
          <w:sz w:val="20"/>
          <w:szCs w:val="20"/>
          <w:lang w:eastAsia="ru-RU"/>
        </w:rPr>
        <w:t xml:space="preserve">Правил внутреннего трудового распорядка и </w:t>
      </w:r>
      <w:r w:rsidRPr="00CA20C6">
        <w:rPr>
          <w:rFonts w:ascii="Verdana" w:hAnsi="Verdana"/>
          <w:sz w:val="20"/>
          <w:szCs w:val="20"/>
          <w:lang w:eastAsia="ru-RU"/>
        </w:rPr>
        <w:t xml:space="preserve">Положения о внутриобъектовом </w:t>
      </w:r>
      <w:r w:rsidR="00160DE6">
        <w:rPr>
          <w:rFonts w:ascii="Verdana" w:hAnsi="Verdana"/>
          <w:sz w:val="20"/>
          <w:szCs w:val="20"/>
          <w:lang w:eastAsia="ru-RU"/>
        </w:rPr>
        <w:t xml:space="preserve">и </w:t>
      </w:r>
      <w:r w:rsidR="00160DE6" w:rsidRPr="00CA20C6">
        <w:rPr>
          <w:rFonts w:ascii="Verdana" w:hAnsi="Verdana"/>
          <w:sz w:val="20"/>
          <w:szCs w:val="20"/>
          <w:lang w:eastAsia="ru-RU"/>
        </w:rPr>
        <w:t xml:space="preserve">пропускном </w:t>
      </w:r>
      <w:r w:rsidR="00160DE6">
        <w:rPr>
          <w:rFonts w:ascii="Verdana" w:hAnsi="Verdana"/>
          <w:sz w:val="20"/>
          <w:szCs w:val="20"/>
          <w:lang w:eastAsia="ru-RU"/>
        </w:rPr>
        <w:t>режимах</w:t>
      </w:r>
      <w:r w:rsidRPr="00CA20C6">
        <w:rPr>
          <w:rFonts w:ascii="Verdana" w:hAnsi="Verdana"/>
          <w:bCs/>
          <w:sz w:val="20"/>
          <w:szCs w:val="20"/>
          <w:lang w:eastAsia="ru-RU"/>
        </w:rPr>
        <w:t>, действующих у Заказчика,</w:t>
      </w:r>
      <w:r w:rsidRPr="00CA20C6">
        <w:rPr>
          <w:rFonts w:ascii="Verdana" w:hAnsi="Verdana"/>
          <w:sz w:val="20"/>
          <w:szCs w:val="20"/>
          <w:lang w:eastAsia="ru-RU"/>
        </w:rPr>
        <w:t xml:space="preserve"> оформляются в тот же день при участии представителя Подрядчика (при его отсутствии – ответственного за Подрядчика со стороны Заказчика) и виновного лица, и являются основанием предъявления штрафных санкций. Сумма штрафных санкций выплачивается на основании </w:t>
      </w:r>
      <w:r w:rsidR="00160DE6">
        <w:rPr>
          <w:rFonts w:ascii="Verdana" w:hAnsi="Verdana"/>
          <w:sz w:val="20"/>
          <w:szCs w:val="20"/>
          <w:lang w:eastAsia="ru-RU"/>
        </w:rPr>
        <w:t>п</w:t>
      </w:r>
      <w:r w:rsidRPr="00CA20C6">
        <w:rPr>
          <w:rFonts w:ascii="Verdana" w:hAnsi="Verdana"/>
          <w:sz w:val="20"/>
          <w:szCs w:val="20"/>
          <w:lang w:eastAsia="ru-RU"/>
        </w:rPr>
        <w:t xml:space="preserve">ретензии, выставленной Заказчиком с приложением надлежаще оформленных документов. </w:t>
      </w:r>
    </w:p>
    <w:p w14:paraId="2392A1CF" w14:textId="4DB93BEC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8.11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 Подрядчик несет ответственность за соблюдение своими работниками 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>(</w:t>
      </w:r>
      <w:r w:rsidR="00910F3D" w:rsidRPr="00CA20C6">
        <w:rPr>
          <w:rFonts w:ascii="Verdana" w:hAnsi="Verdana"/>
          <w:sz w:val="20"/>
          <w:szCs w:val="20"/>
          <w:lang w:eastAsia="ru-RU"/>
        </w:rPr>
        <w:t>работниками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 субподрядчика)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правил охраны труда, правил пожарной безопасности и производственной санитарии, установленных законодательством РФ.   </w:t>
      </w:r>
    </w:p>
    <w:p w14:paraId="2392A1D0" w14:textId="3BC69461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8.12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 В случае утери пропусков, выданных работникам Подрядчика (субподрядчика) для прохода на территорию Заказчика, за оформление нового пропуска с Подрядчика взимается плата в размере 300 рублей.  </w:t>
      </w:r>
    </w:p>
    <w:p w14:paraId="2392A1D1" w14:textId="0865BEBD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8.13</w:t>
      </w:r>
      <w:r w:rsidR="00910F3D" w:rsidRPr="00CA20C6">
        <w:rPr>
          <w:rFonts w:ascii="Verdana" w:hAnsi="Verdana"/>
          <w:sz w:val="20"/>
          <w:szCs w:val="20"/>
          <w:lang w:eastAsia="ru-RU"/>
        </w:rPr>
        <w:t>. Уплата штрафных санкций не освобождает стороны от выполнения принятых на себя обязательств или устранения выявленных нарушений.</w:t>
      </w:r>
    </w:p>
    <w:p w14:paraId="2392A1D2" w14:textId="77777777" w:rsidR="00910F3D" w:rsidRPr="00CA20C6" w:rsidRDefault="00910F3D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</w:p>
    <w:p w14:paraId="2392A1D3" w14:textId="1BD352F6" w:rsidR="004A5BBD" w:rsidRPr="00CA20C6" w:rsidRDefault="00AF3836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>9</w:t>
      </w:r>
      <w:r w:rsidR="00910F3D" w:rsidRPr="00CA20C6">
        <w:rPr>
          <w:rFonts w:ascii="Verdana" w:hAnsi="Verdana"/>
          <w:b/>
          <w:sz w:val="20"/>
          <w:szCs w:val="20"/>
          <w:lang w:eastAsia="ru-RU"/>
        </w:rPr>
        <w:t>. Форс-мажор</w:t>
      </w:r>
    </w:p>
    <w:p w14:paraId="2392A1D4" w14:textId="5BA1D178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9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.1.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обстоятельств, под которыми понимаются: запретные действия властей, объявленная или фактическая война, гражданские волнения, эпидемии, блокада, эмбарго, землетрясения, наводнения, пожары или другие стихийные бедствия. </w:t>
      </w:r>
    </w:p>
    <w:p w14:paraId="2392A1D5" w14:textId="594168FC" w:rsidR="00910F3D" w:rsidRPr="00CA20C6" w:rsidRDefault="00AF3836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ab/>
        <w:t>9</w:t>
      </w:r>
      <w:r w:rsidR="00910F3D" w:rsidRPr="00CA20C6">
        <w:rPr>
          <w:rFonts w:ascii="Verdana" w:hAnsi="Verdana"/>
          <w:sz w:val="20"/>
          <w:szCs w:val="20"/>
          <w:lang w:eastAsia="ru-RU"/>
        </w:rPr>
        <w:t>.2. Свидетельство, выданное соответствующей торговой палатой или иным компетентным органом, является достаточным подтверждением наличия и продолжительности действия непреодолимой силы.</w:t>
      </w:r>
    </w:p>
    <w:p w14:paraId="2392A1D6" w14:textId="099D9955" w:rsidR="00910F3D" w:rsidRPr="00CA20C6" w:rsidRDefault="00AF3836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ab/>
        <w:t>9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.3. Сторона, которая не исполняет своего обязательства, должна </w:t>
      </w:r>
      <w:r w:rsidR="00910F3D" w:rsidRPr="00CA20C6">
        <w:rPr>
          <w:rFonts w:ascii="Verdana" w:hAnsi="Verdana"/>
          <w:sz w:val="20"/>
        </w:rPr>
        <w:t>без промедления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уведомить в письменном виде другую Сторону о препятствии и его влиянии на исполнение обязательств по настоящему Договору.</w:t>
      </w:r>
    </w:p>
    <w:p w14:paraId="2392A1D7" w14:textId="545D3AEA" w:rsidR="00910F3D" w:rsidRPr="00CA20C6" w:rsidRDefault="00AF3836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ab/>
        <w:t>9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.4. Если обстоятельства непреодолимой силы действуют на протяжении 3 (трех) последовательных месяцев и не обнаруживают признаков прекращения, </w:t>
      </w:r>
      <w:r w:rsidR="00160DE6">
        <w:rPr>
          <w:rFonts w:ascii="Verdana" w:hAnsi="Verdana"/>
          <w:sz w:val="20"/>
          <w:szCs w:val="20"/>
          <w:lang w:eastAsia="ru-RU"/>
        </w:rPr>
        <w:t>Д</w:t>
      </w:r>
      <w:r w:rsidR="00910F3D" w:rsidRPr="00CA20C6">
        <w:rPr>
          <w:rFonts w:ascii="Verdana" w:hAnsi="Verdana"/>
          <w:sz w:val="20"/>
          <w:szCs w:val="20"/>
          <w:lang w:eastAsia="ru-RU"/>
        </w:rPr>
        <w:t>оговор может быть расторгнут Заказчиком и Подрядчиком в одностороннем порядке путем направления письменного уведомления другой Стороне.</w:t>
      </w:r>
    </w:p>
    <w:p w14:paraId="2392A1D8" w14:textId="77777777" w:rsidR="00910F3D" w:rsidRPr="00CA20C6" w:rsidRDefault="00910F3D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</w:p>
    <w:p w14:paraId="2392A1D9" w14:textId="77534005" w:rsidR="004A5BBD" w:rsidRPr="00CA20C6" w:rsidRDefault="00AF3836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t>10</w:t>
      </w:r>
      <w:r w:rsidR="00910F3D" w:rsidRPr="00CA20C6">
        <w:rPr>
          <w:rFonts w:ascii="Verdana" w:hAnsi="Verdana"/>
          <w:b/>
          <w:sz w:val="20"/>
          <w:szCs w:val="20"/>
          <w:lang w:eastAsia="ru-RU"/>
        </w:rPr>
        <w:t>. Порядок разрешения споров</w:t>
      </w:r>
    </w:p>
    <w:p w14:paraId="2392A1DA" w14:textId="0B789A4E" w:rsidR="00910F3D" w:rsidRPr="00CA20C6" w:rsidRDefault="00AF3836" w:rsidP="00910F3D">
      <w:pPr>
        <w:spacing w:before="0"/>
        <w:ind w:firstLine="72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10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.1. Все споры и разногласия, возникающие между Сторонами по Договору или в связи </w:t>
      </w:r>
      <w:r w:rsidR="00C53894" w:rsidRPr="00CA20C6">
        <w:rPr>
          <w:rFonts w:ascii="Verdana" w:hAnsi="Verdana"/>
          <w:sz w:val="20"/>
          <w:szCs w:val="20"/>
          <w:lang w:eastAsia="ru-RU"/>
        </w:rPr>
        <w:t>с ним,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разрешаются путем переговоров между Сторонами.</w:t>
      </w:r>
    </w:p>
    <w:p w14:paraId="2392A1DB" w14:textId="105C5121" w:rsidR="00910F3D" w:rsidRPr="00CA20C6" w:rsidRDefault="00AF3836" w:rsidP="00910F3D">
      <w:pPr>
        <w:spacing w:before="0"/>
        <w:ind w:firstLine="708"/>
        <w:jc w:val="both"/>
        <w:textAlignment w:val="baseline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10</w:t>
      </w:r>
      <w:r w:rsidR="00910F3D" w:rsidRPr="00CA20C6">
        <w:rPr>
          <w:rFonts w:ascii="Verdana" w:hAnsi="Verdana"/>
          <w:sz w:val="20"/>
          <w:szCs w:val="20"/>
          <w:lang w:eastAsia="ru-RU"/>
        </w:rPr>
        <w:t>.2. В случае если согласие не будет достигнуто путем переговоров, Стороны устанавливают обязательный претензионный порядок разрешения споров.</w:t>
      </w:r>
    </w:p>
    <w:p w14:paraId="2392A1DC" w14:textId="0088203D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10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.3.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(тридцати) календарных дней с момента получения. В </w:t>
      </w:r>
      <w:r w:rsidR="00C53894" w:rsidRPr="00CA20C6">
        <w:rPr>
          <w:rFonts w:ascii="Verdana" w:hAnsi="Verdana"/>
          <w:sz w:val="20"/>
          <w:szCs w:val="20"/>
          <w:lang w:eastAsia="ru-RU"/>
        </w:rPr>
        <w:t>претензии должны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 быть изложены требования и обстоятельства, на которых они основываются, сумма претензии, обоснованный расчет и перечень прилагаемых документов.</w:t>
      </w:r>
    </w:p>
    <w:p w14:paraId="2392A1DD" w14:textId="77777777" w:rsidR="00910F3D" w:rsidRPr="00CA20C6" w:rsidRDefault="00910F3D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Претензии и ответы на претензии должны быть подписаны полномочными лицами и отправлены заказным письмом. Доказательством соблюдения претензионного порядка является почтовая квитанция, содержащая ссылку на номер отправленной претензии.</w:t>
      </w:r>
    </w:p>
    <w:p w14:paraId="2392A1DE" w14:textId="1A1107CD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10</w:t>
      </w:r>
      <w:r w:rsidR="00910F3D" w:rsidRPr="00CA20C6">
        <w:rPr>
          <w:rFonts w:ascii="Verdana" w:hAnsi="Verdana"/>
          <w:sz w:val="20"/>
          <w:szCs w:val="20"/>
          <w:lang w:eastAsia="ru-RU"/>
        </w:rPr>
        <w:t>.4. В случае отказа в удовлетворении претензии, а также отсутствия ответа на претензию по истечении 30 (тридцати) календарных дней с момента ее получения, все споры, разногласия и конфликты, возникающие в связи с исполнением Договора, а также в случае его нарушения или расторжения, подлежат рассмотрению в Арбитражном суде Нижегородской области.</w:t>
      </w:r>
    </w:p>
    <w:p w14:paraId="2392A1DF" w14:textId="77777777" w:rsidR="00910F3D" w:rsidRPr="00CA20C6" w:rsidRDefault="00910F3D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</w:p>
    <w:p w14:paraId="2392A1E0" w14:textId="760D7367" w:rsidR="005F231D" w:rsidRPr="00CA20C6" w:rsidRDefault="00AF3836" w:rsidP="00910F3D">
      <w:pPr>
        <w:spacing w:before="0"/>
        <w:jc w:val="center"/>
        <w:rPr>
          <w:rFonts w:ascii="Verdana" w:hAnsi="Verdana"/>
          <w:b/>
          <w:bCs/>
          <w:sz w:val="20"/>
          <w:szCs w:val="20"/>
          <w:lang w:eastAsia="ru-RU"/>
        </w:rPr>
      </w:pPr>
      <w:r>
        <w:rPr>
          <w:rFonts w:ascii="Verdana" w:hAnsi="Verdana"/>
          <w:b/>
          <w:bCs/>
          <w:sz w:val="20"/>
          <w:szCs w:val="20"/>
          <w:lang w:eastAsia="ru-RU"/>
        </w:rPr>
        <w:t>11</w:t>
      </w:r>
      <w:r w:rsidR="00910F3D" w:rsidRPr="00CA20C6">
        <w:rPr>
          <w:rFonts w:ascii="Verdana" w:hAnsi="Verdana"/>
          <w:b/>
          <w:bCs/>
          <w:sz w:val="20"/>
          <w:szCs w:val="20"/>
          <w:lang w:eastAsia="ru-RU"/>
        </w:rPr>
        <w:t>. Порядок изменения и дополнения Договора</w:t>
      </w:r>
      <w:r w:rsidR="00FA5303" w:rsidRPr="00CA20C6">
        <w:rPr>
          <w:rFonts w:ascii="Verdana" w:hAnsi="Verdana"/>
          <w:b/>
          <w:bCs/>
          <w:sz w:val="20"/>
          <w:szCs w:val="20"/>
          <w:lang w:eastAsia="ru-RU"/>
        </w:rPr>
        <w:t xml:space="preserve"> </w:t>
      </w:r>
    </w:p>
    <w:p w14:paraId="2392A1E1" w14:textId="1F80D348" w:rsidR="00910F3D" w:rsidRPr="00CA20C6" w:rsidRDefault="00AF3836" w:rsidP="00FA5303">
      <w:pPr>
        <w:spacing w:before="0"/>
        <w:ind w:firstLine="540"/>
        <w:jc w:val="both"/>
        <w:rPr>
          <w:rFonts w:ascii="Verdana" w:hAnsi="Verdana" w:cs="Calibri"/>
          <w:sz w:val="20"/>
          <w:szCs w:val="20"/>
          <w:lang w:eastAsia="ru-RU"/>
        </w:rPr>
      </w:pPr>
      <w:r>
        <w:rPr>
          <w:rFonts w:ascii="Verdana" w:hAnsi="Verdana" w:cs="Calibri"/>
          <w:sz w:val="20"/>
          <w:szCs w:val="20"/>
          <w:lang w:eastAsia="ru-RU"/>
        </w:rPr>
        <w:t>11</w:t>
      </w:r>
      <w:r w:rsidR="00910F3D" w:rsidRPr="00CA20C6">
        <w:rPr>
          <w:rFonts w:ascii="Verdana" w:hAnsi="Verdana" w:cs="Calibri"/>
          <w:sz w:val="20"/>
          <w:szCs w:val="20"/>
          <w:lang w:eastAsia="ru-RU"/>
        </w:rPr>
        <w:t>.1 Договор может быть изменен по письменному соглашению Сторон.</w:t>
      </w:r>
    </w:p>
    <w:p w14:paraId="2392A1E2" w14:textId="56AFB7FF" w:rsidR="00910F3D" w:rsidRPr="00CA20C6" w:rsidRDefault="00AF3836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11</w:t>
      </w:r>
      <w:r w:rsidR="00910F3D" w:rsidRPr="00CA20C6">
        <w:rPr>
          <w:rFonts w:ascii="Verdana" w:hAnsi="Verdana"/>
          <w:sz w:val="20"/>
          <w:szCs w:val="20"/>
          <w:lang w:eastAsia="ru-RU"/>
        </w:rPr>
        <w:t>.2. Любые изменения и дополнения к Договору имеют силу только в том случае, если они подписаны полномочными представителями обеих Сторон.</w:t>
      </w:r>
    </w:p>
    <w:p w14:paraId="2392A1E3" w14:textId="77777777" w:rsidR="0001569B" w:rsidRPr="00CA20C6" w:rsidRDefault="00910F3D" w:rsidP="00EC1B1A">
      <w:pPr>
        <w:spacing w:before="0"/>
        <w:jc w:val="both"/>
        <w:rPr>
          <w:rFonts w:ascii="Verdana" w:hAnsi="Verdana"/>
          <w:b/>
          <w:sz w:val="20"/>
        </w:rPr>
      </w:pPr>
      <w:r w:rsidRPr="00CA20C6">
        <w:rPr>
          <w:rFonts w:ascii="Verdana" w:hAnsi="Verdana"/>
          <w:sz w:val="20"/>
          <w:szCs w:val="20"/>
          <w:lang w:eastAsia="ru-RU"/>
        </w:rPr>
        <w:tab/>
      </w:r>
    </w:p>
    <w:p w14:paraId="2392A1E4" w14:textId="2937423B" w:rsidR="005F231D" w:rsidRPr="00CA20C6" w:rsidRDefault="00AF3836" w:rsidP="00910F3D">
      <w:pPr>
        <w:pStyle w:val="ConsPlusNormal"/>
        <w:jc w:val="center"/>
        <w:outlineLvl w:val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12</w:t>
      </w:r>
      <w:r w:rsidR="00910F3D" w:rsidRPr="00CA20C6">
        <w:rPr>
          <w:rFonts w:ascii="Verdana" w:hAnsi="Verdana"/>
          <w:b/>
          <w:sz w:val="20"/>
        </w:rPr>
        <w:t>. Срок действия договора</w:t>
      </w:r>
    </w:p>
    <w:p w14:paraId="2392A1E5" w14:textId="058C099E" w:rsidR="00910F3D" w:rsidRPr="00CA20C6" w:rsidRDefault="00AF3836" w:rsidP="00910F3D">
      <w:pPr>
        <w:spacing w:before="0"/>
        <w:ind w:firstLine="54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</w:rPr>
        <w:t>12</w:t>
      </w:r>
      <w:r w:rsidR="00910F3D" w:rsidRPr="00CA20C6">
        <w:rPr>
          <w:rFonts w:ascii="Verdana" w:hAnsi="Verdana"/>
          <w:sz w:val="20"/>
          <w:szCs w:val="20"/>
        </w:rPr>
        <w:t xml:space="preserve">.1. 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Договор вступает в силу с </w:t>
      </w:r>
      <w:r w:rsidR="0018465D">
        <w:rPr>
          <w:rFonts w:ascii="Verdana" w:hAnsi="Verdana"/>
          <w:bCs/>
          <w:sz w:val="20"/>
          <w:szCs w:val="20"/>
          <w:lang w:eastAsia="ru-RU"/>
        </w:rPr>
        <w:t>______________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 xml:space="preserve"> и </w:t>
      </w:r>
      <w:r w:rsidR="0018465D">
        <w:rPr>
          <w:rFonts w:ascii="Verdana" w:hAnsi="Verdana"/>
          <w:sz w:val="20"/>
          <w:szCs w:val="20"/>
          <w:lang w:eastAsia="ru-RU"/>
        </w:rPr>
        <w:t>действует до___________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, но в любом случае до полного исполнения Сторонами своих обязательств. </w:t>
      </w:r>
    </w:p>
    <w:p w14:paraId="2392A1E6" w14:textId="5D9A7667" w:rsidR="00910F3D" w:rsidRPr="00CA20C6" w:rsidRDefault="00AF3836" w:rsidP="00910F3D">
      <w:pPr>
        <w:spacing w:before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="00910F3D" w:rsidRPr="00CA20C6">
        <w:rPr>
          <w:rFonts w:ascii="Verdana" w:hAnsi="Verdana"/>
          <w:sz w:val="20"/>
          <w:szCs w:val="20"/>
        </w:rPr>
        <w:t>.2. Договор может быть расторгнут досрочно:</w:t>
      </w:r>
    </w:p>
    <w:p w14:paraId="2392A1E7" w14:textId="74606D72" w:rsidR="00910F3D" w:rsidRPr="00CA20C6" w:rsidRDefault="00AF3836" w:rsidP="00910F3D">
      <w:pPr>
        <w:spacing w:before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="00910F3D" w:rsidRPr="00CA20C6">
        <w:rPr>
          <w:rFonts w:ascii="Verdana" w:hAnsi="Verdana"/>
          <w:sz w:val="20"/>
          <w:szCs w:val="20"/>
        </w:rPr>
        <w:t>.2.1. По письменному соглашению Сторон.</w:t>
      </w:r>
    </w:p>
    <w:p w14:paraId="2392A1E8" w14:textId="67E70AA0" w:rsidR="00910F3D" w:rsidRPr="00CA20C6" w:rsidRDefault="00AF3836" w:rsidP="00910F3D">
      <w:pPr>
        <w:spacing w:before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="00910F3D" w:rsidRPr="00CA20C6">
        <w:rPr>
          <w:rFonts w:ascii="Verdana" w:hAnsi="Verdana"/>
          <w:sz w:val="20"/>
          <w:szCs w:val="20"/>
        </w:rPr>
        <w:t>.2.2. В одностороннем порядке в случаях, предусмотренных действующим законодательством Российской Федерации, при условии письменного уведомления о р</w:t>
      </w:r>
      <w:r w:rsidR="00320035">
        <w:rPr>
          <w:rFonts w:ascii="Verdana" w:hAnsi="Verdana"/>
          <w:sz w:val="20"/>
          <w:szCs w:val="20"/>
        </w:rPr>
        <w:t xml:space="preserve">асторжении не менее чем за 30(тридцать) </w:t>
      </w:r>
      <w:r w:rsidR="00DF68E7" w:rsidRPr="00CA20C6">
        <w:rPr>
          <w:rFonts w:ascii="Verdana" w:hAnsi="Verdana"/>
          <w:sz w:val="20"/>
          <w:szCs w:val="20"/>
        </w:rPr>
        <w:t xml:space="preserve"> дней </w:t>
      </w:r>
      <w:r w:rsidR="00910F3D" w:rsidRPr="00CA20C6">
        <w:rPr>
          <w:rFonts w:ascii="Verdana" w:hAnsi="Verdana"/>
          <w:sz w:val="20"/>
          <w:szCs w:val="20"/>
        </w:rPr>
        <w:t>до даты предполагаемого расторжения.</w:t>
      </w:r>
    </w:p>
    <w:p w14:paraId="2392A1E9" w14:textId="73B6AE49" w:rsidR="00910F3D" w:rsidRPr="00CA20C6" w:rsidRDefault="00AF3836" w:rsidP="00910F3D">
      <w:pPr>
        <w:spacing w:before="0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="00910F3D" w:rsidRPr="00CA20C6">
        <w:rPr>
          <w:rFonts w:ascii="Verdana" w:hAnsi="Verdana"/>
          <w:sz w:val="20"/>
          <w:szCs w:val="20"/>
        </w:rPr>
        <w:t>.3. 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лиц, состоящих в трудовых от</w:t>
      </w:r>
      <w:r w:rsidR="008C4436">
        <w:rPr>
          <w:rFonts w:ascii="Verdana" w:hAnsi="Verdana"/>
          <w:sz w:val="20"/>
          <w:szCs w:val="20"/>
        </w:rPr>
        <w:t>ношениях с заказчиком</w:t>
      </w:r>
      <w:r w:rsidR="00910F3D" w:rsidRPr="00CA20C6">
        <w:rPr>
          <w:rFonts w:ascii="Verdana" w:hAnsi="Verdana"/>
          <w:sz w:val="20"/>
          <w:szCs w:val="20"/>
        </w:rPr>
        <w:t>, несоблюдения Подрядчиком противопожарных норм и правил охран</w:t>
      </w:r>
      <w:r w:rsidR="001C4C80">
        <w:rPr>
          <w:rFonts w:ascii="Verdana" w:hAnsi="Verdana"/>
          <w:sz w:val="20"/>
          <w:szCs w:val="20"/>
        </w:rPr>
        <w:t>ы труда, установленных Заказчиком</w:t>
      </w:r>
      <w:r w:rsidR="00910F3D" w:rsidRPr="00CA20C6">
        <w:rPr>
          <w:rFonts w:ascii="Verdana" w:hAnsi="Verdana"/>
          <w:sz w:val="20"/>
          <w:szCs w:val="20"/>
        </w:rPr>
        <w:t>, без возмещения затрат по Договору.</w:t>
      </w:r>
    </w:p>
    <w:p w14:paraId="2392A1EA" w14:textId="7428A5C8" w:rsidR="00910F3D" w:rsidRPr="00CA20C6" w:rsidRDefault="00910F3D" w:rsidP="00910F3D">
      <w:pPr>
        <w:spacing w:before="0"/>
        <w:ind w:firstLine="540"/>
        <w:jc w:val="both"/>
        <w:rPr>
          <w:rFonts w:ascii="Verdana" w:hAnsi="Verdana"/>
          <w:sz w:val="20"/>
          <w:szCs w:val="20"/>
        </w:rPr>
      </w:pPr>
      <w:r w:rsidRPr="00CA20C6">
        <w:rPr>
          <w:rFonts w:ascii="Verdana" w:hAnsi="Verdana"/>
          <w:sz w:val="20"/>
          <w:szCs w:val="20"/>
        </w:rPr>
        <w:t>В связи с расторжением Договора в одностороннем порядке по указанным выше основаниям Заказчик направляет Подрядчику письменное уведомление о расторжении Договора. Договор считается расторгнутым с момента получения Подрядчиком указанного уведомления.</w:t>
      </w:r>
    </w:p>
    <w:p w14:paraId="45B7B83D" w14:textId="5820992A" w:rsidR="002C00BD" w:rsidRPr="00E94A59" w:rsidRDefault="002C00BD" w:rsidP="002C00BD">
      <w:pPr>
        <w:spacing w:before="0"/>
        <w:jc w:val="center"/>
        <w:rPr>
          <w:rFonts w:ascii="Verdana" w:hAnsi="Verdana"/>
          <w:b/>
          <w:sz w:val="20"/>
          <w:szCs w:val="20"/>
        </w:rPr>
      </w:pPr>
      <w:r w:rsidRPr="00DB26C8">
        <w:rPr>
          <w:rFonts w:ascii="Verdana" w:hAnsi="Verdana"/>
          <w:b/>
          <w:sz w:val="20"/>
          <w:szCs w:val="20"/>
          <w:lang w:eastAsia="ru-RU"/>
        </w:rPr>
        <w:t>1</w:t>
      </w:r>
      <w:r w:rsidR="00AF3836">
        <w:rPr>
          <w:rFonts w:ascii="Verdana" w:hAnsi="Verdana"/>
          <w:b/>
          <w:sz w:val="20"/>
          <w:szCs w:val="20"/>
          <w:lang w:eastAsia="ru-RU"/>
        </w:rPr>
        <w:t>3</w:t>
      </w:r>
      <w:r w:rsidRPr="00DB26C8">
        <w:rPr>
          <w:rFonts w:ascii="Verdana" w:hAnsi="Verdana"/>
          <w:b/>
          <w:sz w:val="20"/>
          <w:szCs w:val="20"/>
          <w:lang w:eastAsia="ru-RU"/>
        </w:rPr>
        <w:t xml:space="preserve">. </w:t>
      </w:r>
      <w:r w:rsidRPr="00E94A59">
        <w:rPr>
          <w:rFonts w:ascii="Verdana" w:hAnsi="Verdana"/>
          <w:b/>
          <w:color w:val="000000"/>
          <w:sz w:val="20"/>
          <w:szCs w:val="20"/>
        </w:rPr>
        <w:t>Антикоррупционная оговорка</w:t>
      </w:r>
    </w:p>
    <w:p w14:paraId="3423CF2F" w14:textId="5B20DBFA" w:rsidR="002C00BD" w:rsidRPr="00E94A59" w:rsidRDefault="00AF3836" w:rsidP="002C00BD">
      <w:pPr>
        <w:shd w:val="clear" w:color="auto" w:fill="FFFFFF"/>
        <w:autoSpaceDE w:val="0"/>
        <w:autoSpaceDN w:val="0"/>
        <w:adjustRightInd w:val="0"/>
        <w:spacing w:before="0"/>
        <w:ind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13</w:t>
      </w:r>
      <w:r w:rsidR="002C00BD" w:rsidRPr="00E94A59">
        <w:rPr>
          <w:rFonts w:ascii="Verdana" w:hAnsi="Verdana"/>
          <w:color w:val="000000"/>
          <w:sz w:val="20"/>
          <w:szCs w:val="20"/>
        </w:rPr>
        <w:t>.1.</w:t>
      </w:r>
      <w:r w:rsidR="002C00BD" w:rsidRPr="00E94A59">
        <w:rPr>
          <w:rFonts w:ascii="Verdana" w:hAnsi="Verdana"/>
          <w:color w:val="000000"/>
          <w:sz w:val="20"/>
          <w:szCs w:val="20"/>
        </w:rPr>
        <w:tab/>
        <w:t xml:space="preserve">При исполнении своих обязательств по Договору Стороны, их аффилированные лица, работники или посредники не </w:t>
      </w:r>
      <w:r w:rsidR="002C00BD">
        <w:rPr>
          <w:rFonts w:ascii="Verdana" w:hAnsi="Verdana"/>
          <w:color w:val="000000"/>
          <w:sz w:val="20"/>
          <w:szCs w:val="20"/>
        </w:rPr>
        <w:t>передают</w:t>
      </w:r>
      <w:r w:rsidR="002C00BD" w:rsidRPr="00E94A59">
        <w:rPr>
          <w:rFonts w:ascii="Verdana" w:hAnsi="Verdana"/>
          <w:color w:val="000000"/>
          <w:sz w:val="20"/>
          <w:szCs w:val="20"/>
        </w:rPr>
        <w:t xml:space="preserve">, не предлагают </w:t>
      </w:r>
      <w:r w:rsidR="002C00BD">
        <w:rPr>
          <w:rFonts w:ascii="Verdana" w:hAnsi="Verdana"/>
          <w:color w:val="000000"/>
          <w:sz w:val="20"/>
          <w:szCs w:val="20"/>
        </w:rPr>
        <w:t>передать</w:t>
      </w:r>
      <w:r w:rsidR="002C00BD" w:rsidRPr="00E94A59">
        <w:rPr>
          <w:rFonts w:ascii="Verdana" w:hAnsi="Verdana"/>
          <w:color w:val="000000"/>
          <w:sz w:val="20"/>
          <w:szCs w:val="20"/>
        </w:rPr>
        <w:t xml:space="preserve"> и не разрешают </w:t>
      </w:r>
      <w:r w:rsidR="002C00BD">
        <w:rPr>
          <w:rFonts w:ascii="Verdana" w:hAnsi="Verdana"/>
          <w:color w:val="000000"/>
          <w:sz w:val="20"/>
          <w:szCs w:val="20"/>
        </w:rPr>
        <w:t>передачу</w:t>
      </w:r>
      <w:r w:rsidR="002C00BD" w:rsidRPr="00E94A59">
        <w:rPr>
          <w:rFonts w:ascii="Verdana" w:hAnsi="Verdana"/>
          <w:color w:val="000000"/>
          <w:sz w:val="20"/>
          <w:szCs w:val="20"/>
        </w:rPr>
        <w:t xml:space="preserve"> каких-либо денежных средств или ценностей, </w:t>
      </w:r>
      <w:r w:rsidR="002C00BD">
        <w:rPr>
          <w:rFonts w:ascii="Verdana" w:hAnsi="Verdana"/>
          <w:color w:val="000000"/>
          <w:sz w:val="20"/>
          <w:szCs w:val="20"/>
        </w:rPr>
        <w:t xml:space="preserve">а также не оказывают, не предлагают оказать и не разрешают оказать какие – либо услуги </w:t>
      </w:r>
      <w:r w:rsidR="002C00BD" w:rsidRPr="00E94A59">
        <w:rPr>
          <w:rFonts w:ascii="Verdana" w:hAnsi="Verdana"/>
          <w:color w:val="000000"/>
          <w:sz w:val="20"/>
          <w:szCs w:val="20"/>
        </w:rPr>
        <w:t>прямо или косвенно, любым лицам для оказания влияния на действия или решения этих лиц с целью получить какие- либо неправомерные преимущества или для достижения иных неправомерных целей.</w:t>
      </w:r>
    </w:p>
    <w:p w14:paraId="5CCFFB70" w14:textId="77777777" w:rsidR="002C00BD" w:rsidRPr="00E94A59" w:rsidRDefault="002C00BD" w:rsidP="002C00BD">
      <w:pPr>
        <w:shd w:val="clear" w:color="auto" w:fill="FFFFFF"/>
        <w:autoSpaceDE w:val="0"/>
        <w:autoSpaceDN w:val="0"/>
        <w:adjustRightInd w:val="0"/>
        <w:spacing w:before="0"/>
        <w:ind w:firstLine="851"/>
        <w:jc w:val="both"/>
        <w:rPr>
          <w:rFonts w:ascii="Verdana" w:hAnsi="Verdana"/>
          <w:sz w:val="20"/>
          <w:szCs w:val="20"/>
        </w:rPr>
      </w:pPr>
      <w:r w:rsidRPr="00E94A59">
        <w:rPr>
          <w:rFonts w:ascii="Verdana" w:hAnsi="Verdana"/>
          <w:color w:val="000000"/>
          <w:sz w:val="20"/>
          <w:szCs w:val="2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</w:p>
    <w:p w14:paraId="31EDEED3" w14:textId="4A89B6DD" w:rsidR="002C00BD" w:rsidRPr="00E94A59" w:rsidRDefault="00AF3836" w:rsidP="002C00BD">
      <w:pPr>
        <w:shd w:val="clear" w:color="auto" w:fill="FFFFFF"/>
        <w:autoSpaceDE w:val="0"/>
        <w:autoSpaceDN w:val="0"/>
        <w:adjustRightInd w:val="0"/>
        <w:spacing w:before="0"/>
        <w:ind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</w:t>
      </w:r>
      <w:r w:rsidR="002C00BD" w:rsidRPr="00E94A59">
        <w:rPr>
          <w:rFonts w:ascii="Verdana" w:hAnsi="Verdana"/>
          <w:sz w:val="20"/>
          <w:szCs w:val="20"/>
        </w:rPr>
        <w:t>.2.</w:t>
      </w:r>
      <w:r w:rsidR="002C00BD" w:rsidRPr="00E94A59">
        <w:rPr>
          <w:rFonts w:ascii="Verdana" w:hAnsi="Verdana"/>
          <w:sz w:val="20"/>
          <w:szCs w:val="20"/>
        </w:rPr>
        <w:tab/>
      </w:r>
      <w:r w:rsidR="002C00BD" w:rsidRPr="00E94A59">
        <w:rPr>
          <w:rFonts w:ascii="Verdana" w:hAnsi="Verdana"/>
          <w:color w:val="000000"/>
          <w:sz w:val="20"/>
          <w:szCs w:val="20"/>
        </w:rPr>
        <w:t xml:space="preserve">В случае возникновения у Стороны подозрений, что произошло или может произойти нарушение каких - либо положений пункта </w:t>
      </w:r>
      <w:r w:rsidR="002C00BD">
        <w:rPr>
          <w:rFonts w:ascii="Verdana" w:hAnsi="Verdana"/>
          <w:color w:val="000000"/>
          <w:sz w:val="20"/>
          <w:szCs w:val="20"/>
        </w:rPr>
        <w:t>12</w:t>
      </w:r>
      <w:r w:rsidR="002C00BD" w:rsidRPr="00E94A59">
        <w:rPr>
          <w:rFonts w:ascii="Verdana" w:hAnsi="Verdana"/>
          <w:color w:val="000000"/>
          <w:sz w:val="20"/>
          <w:szCs w:val="20"/>
        </w:rPr>
        <w:t>.1. настоящего раздела,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 материалы, достоверно подтверждающие или дающие основание предлагать, что произошло или может произойти нарушение</w:t>
      </w:r>
      <w:r w:rsidR="002C00BD">
        <w:rPr>
          <w:rFonts w:ascii="Verdana" w:hAnsi="Verdana"/>
          <w:color w:val="000000"/>
          <w:sz w:val="20"/>
          <w:szCs w:val="20"/>
        </w:rPr>
        <w:t xml:space="preserve"> каких - либо положений пункта 12</w:t>
      </w:r>
      <w:r w:rsidR="002C00BD" w:rsidRPr="00E94A59">
        <w:rPr>
          <w:rFonts w:ascii="Verdana" w:hAnsi="Verdana"/>
          <w:color w:val="000000"/>
          <w:sz w:val="20"/>
          <w:szCs w:val="20"/>
        </w:rPr>
        <w:t>.1. настоящего раздела другой Стороной, ее аффилированными лицами, работниками или посредниками.</w:t>
      </w:r>
    </w:p>
    <w:p w14:paraId="0FEFE727" w14:textId="34D83738" w:rsidR="002C00BD" w:rsidRPr="00CF1629" w:rsidRDefault="002C00BD" w:rsidP="002C00BD">
      <w:pPr>
        <w:pStyle w:val="a8"/>
        <w:spacing w:before="0"/>
        <w:ind w:left="0" w:firstLine="851"/>
        <w:jc w:val="both"/>
        <w:rPr>
          <w:rFonts w:ascii="Verdana" w:hAnsi="Verdana"/>
          <w:color w:val="4F81BD" w:themeColor="accent1"/>
          <w:sz w:val="20"/>
          <w:szCs w:val="20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4A59">
        <w:rPr>
          <w:rFonts w:ascii="Verdana" w:hAnsi="Verdana"/>
          <w:sz w:val="20"/>
          <w:szCs w:val="20"/>
        </w:rPr>
        <w:t xml:space="preserve">Каналы уведомления Заказчика о нарушениях каких – либо положений </w:t>
      </w:r>
      <w:r>
        <w:rPr>
          <w:rFonts w:ascii="Verdana" w:hAnsi="Verdana"/>
          <w:sz w:val="20"/>
          <w:szCs w:val="20"/>
        </w:rPr>
        <w:t>пункта 12</w:t>
      </w:r>
      <w:r w:rsidRPr="00E94A59">
        <w:rPr>
          <w:rFonts w:ascii="Verdana" w:hAnsi="Verdana"/>
          <w:sz w:val="20"/>
          <w:szCs w:val="20"/>
        </w:rPr>
        <w:t>.1. настоящего ра</w:t>
      </w:r>
      <w:r w:rsidR="00CF1629">
        <w:rPr>
          <w:rFonts w:ascii="Verdana" w:hAnsi="Verdana"/>
          <w:sz w:val="20"/>
          <w:szCs w:val="20"/>
        </w:rPr>
        <w:t>здела</w:t>
      </w:r>
      <w:r w:rsidR="00CF1629" w:rsidRPr="00CF1629">
        <w:rPr>
          <w:rFonts w:ascii="Verdana" w:hAnsi="Verdana"/>
          <w:color w:val="4F81BD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CF1629" w:rsidRPr="00CF1629">
        <w:rPr>
          <w:rFonts w:ascii="Verdana" w:hAnsi="Verdana"/>
          <w:color w:val="4F81BD" w:themeColor="accent1"/>
          <w:sz w:val="20"/>
          <w:szCs w:val="20"/>
          <w:u w:val="single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PashkinVI</w:t>
      </w:r>
      <w:r w:rsidR="00CF1629" w:rsidRPr="00CF1629">
        <w:rPr>
          <w:rFonts w:ascii="Verdana" w:hAnsi="Verdana"/>
          <w:color w:val="4F81BD" w:themeColor="accent1"/>
          <w:sz w:val="20"/>
          <w:szCs w:val="20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@</w:t>
      </w:r>
      <w:r w:rsidR="00CF1629" w:rsidRPr="00CF1629">
        <w:rPr>
          <w:rFonts w:ascii="Verdana" w:hAnsi="Verdana"/>
          <w:color w:val="4F81BD" w:themeColor="accent1"/>
          <w:sz w:val="20"/>
          <w:szCs w:val="20"/>
          <w:u w:val="single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gaz</w:t>
      </w:r>
      <w:r w:rsidR="00CF1629" w:rsidRPr="00CF1629">
        <w:rPr>
          <w:rFonts w:ascii="Verdana" w:hAnsi="Verdana"/>
          <w:color w:val="4F81BD" w:themeColor="accent1"/>
          <w:sz w:val="20"/>
          <w:szCs w:val="20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CF1629" w:rsidRPr="00CF1629">
        <w:rPr>
          <w:rFonts w:ascii="Verdana" w:hAnsi="Verdana"/>
          <w:color w:val="4F81BD" w:themeColor="accent1"/>
          <w:sz w:val="20"/>
          <w:szCs w:val="20"/>
          <w:u w:val="single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ru</w:t>
      </w:r>
    </w:p>
    <w:p w14:paraId="1FAA60B1" w14:textId="446E6CB7" w:rsidR="006078FF" w:rsidRDefault="002C00BD" w:rsidP="006078FF">
      <w:pPr>
        <w:pStyle w:val="ae"/>
      </w:pPr>
      <w:r w:rsidRPr="00E94A59">
        <w:rPr>
          <w:rFonts w:ascii="Verdana" w:hAnsi="Verdana"/>
          <w:sz w:val="20"/>
          <w:szCs w:val="20"/>
        </w:rPr>
        <w:t xml:space="preserve">Каналы уведомления </w:t>
      </w:r>
      <w:r w:rsidRPr="00E94A59">
        <w:rPr>
          <w:rFonts w:ascii="Verdana" w:hAnsi="Verdana"/>
          <w:color w:val="000000"/>
          <w:sz w:val="20"/>
          <w:szCs w:val="20"/>
        </w:rPr>
        <w:t>Подрядчика</w:t>
      </w:r>
      <w:r w:rsidRPr="00E94A59">
        <w:rPr>
          <w:rFonts w:ascii="Verdana" w:hAnsi="Verdana"/>
          <w:sz w:val="20"/>
          <w:szCs w:val="20"/>
        </w:rPr>
        <w:t xml:space="preserve"> о нарушениях</w:t>
      </w:r>
      <w:r>
        <w:rPr>
          <w:rFonts w:ascii="Verdana" w:hAnsi="Verdana"/>
          <w:sz w:val="20"/>
          <w:szCs w:val="20"/>
        </w:rPr>
        <w:t xml:space="preserve"> </w:t>
      </w:r>
      <w:r w:rsidR="00AF3836">
        <w:rPr>
          <w:rFonts w:ascii="Verdana" w:hAnsi="Verdana"/>
          <w:sz w:val="20"/>
          <w:szCs w:val="20"/>
        </w:rPr>
        <w:t>каких – либо положений пункта 13</w:t>
      </w:r>
      <w:r w:rsidRPr="00E94A59">
        <w:rPr>
          <w:rFonts w:ascii="Verdana" w:hAnsi="Verdana"/>
          <w:sz w:val="20"/>
          <w:szCs w:val="20"/>
        </w:rPr>
        <w:t>.1. настоящего раздела</w:t>
      </w:r>
      <w:r w:rsidRPr="006078FF">
        <w:rPr>
          <w:rFonts w:ascii="Verdana" w:hAnsi="Verdana"/>
          <w:color w:val="0070C0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:_</w:t>
      </w:r>
      <w:r w:rsidR="006078FF" w:rsidRPr="006078FF">
        <w:rPr>
          <w:color w:val="0070C0"/>
        </w:rPr>
        <w:t xml:space="preserve"> </w:t>
      </w:r>
      <w:r w:rsidR="0018465D">
        <w:t>__________</w:t>
      </w:r>
    </w:p>
    <w:p w14:paraId="3F5F99E5" w14:textId="624D9477" w:rsidR="00CF1629" w:rsidRPr="00AB1AB6" w:rsidRDefault="00CF1629" w:rsidP="004E3E01">
      <w:pPr>
        <w:keepNext/>
        <w:spacing w:before="0"/>
        <w:ind w:firstLine="708"/>
        <w:outlineLvl w:val="0"/>
        <w:rPr>
          <w:rFonts w:ascii="Verdana" w:hAnsi="Verdana"/>
          <w:bCs/>
          <w:color w:val="4F81BD" w:themeColor="accent1"/>
          <w:sz w:val="20"/>
          <w:szCs w:val="20"/>
          <w:u w:val="single"/>
          <w:lang w:eastAsia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B574A85" w14:textId="402C9F04" w:rsidR="002C00BD" w:rsidRPr="00E94A59" w:rsidRDefault="002C00BD" w:rsidP="002C00BD">
      <w:pPr>
        <w:shd w:val="clear" w:color="auto" w:fill="FFFFFF"/>
        <w:spacing w:before="0"/>
        <w:ind w:firstLine="851"/>
        <w:jc w:val="both"/>
        <w:rPr>
          <w:rFonts w:ascii="Verdana" w:hAnsi="Verdana"/>
          <w:sz w:val="20"/>
          <w:szCs w:val="20"/>
        </w:rPr>
      </w:pPr>
      <w:r w:rsidRPr="00E94A59">
        <w:rPr>
          <w:rFonts w:ascii="Verdana" w:hAnsi="Verdana"/>
          <w:color w:val="000000"/>
          <w:sz w:val="20"/>
          <w:szCs w:val="20"/>
        </w:rPr>
        <w:t>Сторона, получившая уведомление о нарушении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AF3836">
        <w:rPr>
          <w:rFonts w:ascii="Verdana" w:hAnsi="Verdana"/>
          <w:color w:val="000000"/>
          <w:sz w:val="20"/>
          <w:szCs w:val="20"/>
        </w:rPr>
        <w:t>каких - либо положений пункта 13</w:t>
      </w:r>
      <w:r w:rsidRPr="00E94A59">
        <w:rPr>
          <w:rFonts w:ascii="Verdana" w:hAnsi="Verdana"/>
          <w:color w:val="000000"/>
          <w:sz w:val="20"/>
          <w:szCs w:val="20"/>
        </w:rPr>
        <w:t>.1. настоящего раздела,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уведомления.</w:t>
      </w:r>
    </w:p>
    <w:p w14:paraId="4ED2A031" w14:textId="5FA3EEFC" w:rsidR="002C00BD" w:rsidRPr="00E94A59" w:rsidRDefault="00AF3836" w:rsidP="002C00BD">
      <w:pPr>
        <w:shd w:val="clear" w:color="auto" w:fill="FFFFFF"/>
        <w:autoSpaceDE w:val="0"/>
        <w:autoSpaceDN w:val="0"/>
        <w:adjustRightInd w:val="0"/>
        <w:spacing w:before="0"/>
        <w:ind w:firstLine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13</w:t>
      </w:r>
      <w:r w:rsidR="002C00BD" w:rsidRPr="00E94A59">
        <w:rPr>
          <w:rFonts w:ascii="Verdana" w:hAnsi="Verdana"/>
          <w:color w:val="000000"/>
          <w:sz w:val="20"/>
          <w:szCs w:val="20"/>
        </w:rPr>
        <w:t>.3.</w:t>
      </w:r>
      <w:r w:rsidR="002C00BD" w:rsidRPr="00E94A59">
        <w:rPr>
          <w:rFonts w:ascii="Verdana" w:hAnsi="Verdana"/>
          <w:color w:val="000000"/>
          <w:sz w:val="20"/>
          <w:szCs w:val="20"/>
        </w:rPr>
        <w:tab/>
        <w:t>Стороны гарантируют осуществление надлежащего разбирательства по фак</w:t>
      </w:r>
      <w:r w:rsidR="002C00BD">
        <w:rPr>
          <w:rFonts w:ascii="Verdana" w:hAnsi="Verdana"/>
          <w:color w:val="000000"/>
          <w:sz w:val="20"/>
          <w:szCs w:val="20"/>
        </w:rPr>
        <w:t>там нарушения</w:t>
      </w:r>
      <w:r w:rsidR="00456133">
        <w:rPr>
          <w:rFonts w:ascii="Verdana" w:hAnsi="Verdana"/>
          <w:color w:val="000000"/>
          <w:sz w:val="20"/>
          <w:szCs w:val="20"/>
        </w:rPr>
        <w:t xml:space="preserve"> положений пункта 13</w:t>
      </w:r>
      <w:r w:rsidR="002C00BD" w:rsidRPr="00E94A59">
        <w:rPr>
          <w:rFonts w:ascii="Verdana" w:hAnsi="Verdana"/>
          <w:color w:val="000000"/>
          <w:sz w:val="20"/>
          <w:szCs w:val="20"/>
        </w:rPr>
        <w:t>.1. настоящего раздела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</w:p>
    <w:p w14:paraId="01584EE9" w14:textId="631841DD" w:rsidR="002C00BD" w:rsidRDefault="00AF3836" w:rsidP="002C00BD">
      <w:pPr>
        <w:shd w:val="clear" w:color="auto" w:fill="FFFFFF"/>
        <w:autoSpaceDE w:val="0"/>
        <w:autoSpaceDN w:val="0"/>
        <w:adjustRightInd w:val="0"/>
        <w:spacing w:before="0"/>
        <w:jc w:val="both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color w:val="000000"/>
          <w:sz w:val="20"/>
          <w:szCs w:val="20"/>
        </w:rPr>
        <w:t xml:space="preserve">         13</w:t>
      </w:r>
      <w:r w:rsidR="002C00BD" w:rsidRPr="00E94A59">
        <w:rPr>
          <w:rFonts w:ascii="Verdana" w:hAnsi="Verdana"/>
          <w:color w:val="000000"/>
          <w:sz w:val="20"/>
          <w:szCs w:val="20"/>
        </w:rPr>
        <w:t>.4.</w:t>
      </w:r>
      <w:r w:rsidR="002C00BD" w:rsidRPr="00E94A59">
        <w:rPr>
          <w:rFonts w:ascii="Verdana" w:hAnsi="Verdana"/>
          <w:color w:val="000000"/>
          <w:sz w:val="20"/>
          <w:szCs w:val="20"/>
        </w:rPr>
        <w:tab/>
        <w:t>В случае подтверждения факта нарушения о</w:t>
      </w:r>
      <w:r w:rsidR="002C00BD">
        <w:rPr>
          <w:rFonts w:ascii="Verdana" w:hAnsi="Verdana"/>
          <w:color w:val="000000"/>
          <w:sz w:val="20"/>
          <w:szCs w:val="20"/>
        </w:rPr>
        <w:t>д</w:t>
      </w:r>
      <w:r>
        <w:rPr>
          <w:rFonts w:ascii="Verdana" w:hAnsi="Verdana"/>
          <w:color w:val="000000"/>
          <w:sz w:val="20"/>
          <w:szCs w:val="20"/>
        </w:rPr>
        <w:t>ной Стороной положений пункта 13</w:t>
      </w:r>
      <w:r w:rsidR="002C00BD" w:rsidRPr="00E94A59">
        <w:rPr>
          <w:rFonts w:ascii="Verdana" w:hAnsi="Verdana"/>
          <w:color w:val="000000"/>
          <w:sz w:val="20"/>
          <w:szCs w:val="20"/>
        </w:rPr>
        <w:t>.1. настоящего раздела и/или неполучения другой Стороной информации об итогах рассмотрения уведомления о нару</w:t>
      </w:r>
      <w:r w:rsidR="002C00BD">
        <w:rPr>
          <w:rFonts w:ascii="Verdana" w:hAnsi="Verdana"/>
          <w:color w:val="000000"/>
          <w:sz w:val="20"/>
          <w:szCs w:val="20"/>
        </w:rPr>
        <w:t>шении в соответствии с пунктом 12</w:t>
      </w:r>
      <w:r w:rsidR="002C00BD" w:rsidRPr="00E94A59">
        <w:rPr>
          <w:rFonts w:ascii="Verdana" w:hAnsi="Verdana"/>
          <w:color w:val="000000"/>
          <w:sz w:val="20"/>
          <w:szCs w:val="20"/>
        </w:rPr>
        <w:t>.2. настоящего раздела, другая Сторона имеет право расторгнуть Договор в одностороннем внесудебном порядке путем направления письменного</w:t>
      </w:r>
      <w:r w:rsidR="002C00BD" w:rsidRPr="00E94A59">
        <w:rPr>
          <w:rFonts w:ascii="Verdana" w:hAnsi="Verdana"/>
          <w:sz w:val="20"/>
          <w:szCs w:val="20"/>
        </w:rPr>
        <w:t xml:space="preserve"> </w:t>
      </w:r>
      <w:r w:rsidR="002C00BD" w:rsidRPr="00E94A59">
        <w:rPr>
          <w:rFonts w:ascii="Verdana" w:hAnsi="Verdana"/>
          <w:color w:val="000000"/>
          <w:sz w:val="20"/>
          <w:szCs w:val="20"/>
        </w:rPr>
        <w:t>уведомления не позднее чем за 30 (тридцать) календарных дней до даты прекращения действия Договора.</w:t>
      </w:r>
    </w:p>
    <w:p w14:paraId="2E39853E" w14:textId="77777777" w:rsidR="000C24E9" w:rsidRDefault="000C24E9" w:rsidP="00432576">
      <w:pPr>
        <w:spacing w:before="0"/>
        <w:jc w:val="center"/>
        <w:rPr>
          <w:rFonts w:ascii="Verdana" w:eastAsia="Calibri" w:hAnsi="Verdana"/>
          <w:b/>
          <w:sz w:val="20"/>
          <w:szCs w:val="20"/>
        </w:rPr>
      </w:pPr>
    </w:p>
    <w:p w14:paraId="083D6BD6" w14:textId="77777777" w:rsidR="00D74699" w:rsidRPr="00D74699" w:rsidRDefault="00AF3836" w:rsidP="00D74699">
      <w:pPr>
        <w:ind w:firstLine="709"/>
        <w:jc w:val="center"/>
        <w:rPr>
          <w:rFonts w:ascii="Verdana" w:hAnsi="Verdana"/>
          <w:b/>
          <w:color w:val="000000"/>
          <w:sz w:val="20"/>
          <w:szCs w:val="20"/>
          <w:lang w:eastAsia="ru-RU"/>
        </w:rPr>
      </w:pPr>
      <w:r>
        <w:rPr>
          <w:rFonts w:ascii="Verdana" w:eastAsia="Calibri" w:hAnsi="Verdana"/>
          <w:b/>
          <w:sz w:val="20"/>
          <w:szCs w:val="20"/>
        </w:rPr>
        <w:t>14</w:t>
      </w:r>
      <w:r w:rsidR="00D74699">
        <w:rPr>
          <w:rFonts w:ascii="Verdana" w:eastAsia="Calibri" w:hAnsi="Verdana"/>
          <w:b/>
          <w:sz w:val="20"/>
          <w:szCs w:val="20"/>
        </w:rPr>
        <w:t xml:space="preserve">. </w:t>
      </w:r>
      <w:r w:rsidR="00D74699" w:rsidRPr="00D74699">
        <w:rPr>
          <w:rFonts w:ascii="Verdana" w:hAnsi="Verdana"/>
          <w:b/>
          <w:color w:val="000000"/>
          <w:sz w:val="20"/>
          <w:szCs w:val="20"/>
          <w:lang w:eastAsia="ru-RU"/>
        </w:rPr>
        <w:t>Заверения об обстоятельствах</w:t>
      </w:r>
    </w:p>
    <w:p w14:paraId="2CA578CC" w14:textId="5863D05D" w:rsidR="00432576" w:rsidRPr="00DB26C8" w:rsidRDefault="00432576" w:rsidP="00432576">
      <w:pPr>
        <w:spacing w:before="0"/>
        <w:jc w:val="center"/>
        <w:rPr>
          <w:rFonts w:ascii="Verdana" w:eastAsia="Calibri" w:hAnsi="Verdana"/>
          <w:b/>
          <w:sz w:val="20"/>
          <w:szCs w:val="20"/>
        </w:rPr>
      </w:pPr>
    </w:p>
    <w:p w14:paraId="796262A3" w14:textId="48F2CED8" w:rsidR="00D74699" w:rsidRPr="009957D7" w:rsidRDefault="00D74699" w:rsidP="00D74699">
      <w:pPr>
        <w:autoSpaceDE w:val="0"/>
        <w:spacing w:before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>14.1. Подрядчик</w:t>
      </w:r>
      <w:r w:rsidRPr="009957D7">
        <w:rPr>
          <w:rFonts w:ascii="Verdana" w:eastAsia="Verdana" w:hAnsi="Verdana"/>
          <w:sz w:val="20"/>
        </w:rPr>
        <w:t xml:space="preserve"> подтверждает, что он своевременно и в полном объеме выполняет все установленные действующим налоговым законодательством обязанности налогоплательщика, а также не является должником по платежам, подлежащим уплате в бюджет РФ. Кроме того, </w:t>
      </w:r>
      <w:r>
        <w:rPr>
          <w:rFonts w:ascii="Verdana" w:eastAsia="Verdana" w:hAnsi="Verdana"/>
          <w:sz w:val="20"/>
        </w:rPr>
        <w:t xml:space="preserve">Подрядчик </w:t>
      </w:r>
      <w:r w:rsidRPr="009957D7">
        <w:rPr>
          <w:rFonts w:ascii="Verdana" w:eastAsia="Verdana" w:hAnsi="Verdana"/>
          <w:sz w:val="20"/>
        </w:rPr>
        <w:t>подтверждает, что в отношении него не инициирована процедура банкротства, а также, что он не находится в стадии ликвидации или реорганизации.</w:t>
      </w:r>
      <w:r>
        <w:rPr>
          <w:rFonts w:ascii="Verdana" w:eastAsia="Verdana" w:hAnsi="Verdana"/>
          <w:sz w:val="20"/>
        </w:rPr>
        <w:t xml:space="preserve"> </w:t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</w:r>
      <w:r>
        <w:rPr>
          <w:rFonts w:ascii="Verdana" w:eastAsia="Verdana" w:hAnsi="Verdana"/>
          <w:sz w:val="20"/>
        </w:rPr>
        <w:tab/>
        <w:t>14.2 Подрядчик</w:t>
      </w:r>
      <w:r w:rsidRPr="009957D7">
        <w:rPr>
          <w:rFonts w:ascii="Verdana" w:eastAsia="Verdana" w:hAnsi="Verdana"/>
          <w:sz w:val="20"/>
        </w:rPr>
        <w:t xml:space="preserve"> располагает полномочиями, денежными, материальными и трудовыми ресурсами, а также прочими условиями, необходимыми для заключения Договора и исполнения всех обязательств по Договору, а также гарантирует, что такие ресурсы будут сохранены на весь период действия Договора. Исполнение Договора не влечет за собой нарушения положений каких-либо иных договоров или судебных запретов, обязательных для </w:t>
      </w:r>
      <w:r>
        <w:rPr>
          <w:rFonts w:ascii="Verdana" w:eastAsia="Verdana" w:hAnsi="Verdana"/>
          <w:sz w:val="20"/>
        </w:rPr>
        <w:t xml:space="preserve">Подрядчика. </w:t>
      </w:r>
    </w:p>
    <w:p w14:paraId="4E6EFAD4" w14:textId="519F48D5" w:rsidR="00D74699" w:rsidRPr="0054268F" w:rsidRDefault="00D74699" w:rsidP="00D74699">
      <w:pPr>
        <w:spacing w:before="0"/>
        <w:ind w:firstLine="709"/>
        <w:jc w:val="both"/>
        <w:rPr>
          <w:rFonts w:ascii="Verdana" w:eastAsia="Calibri" w:hAnsi="Verdana"/>
          <w:sz w:val="20"/>
        </w:rPr>
      </w:pPr>
      <w:r>
        <w:rPr>
          <w:rFonts w:ascii="Verdana" w:hAnsi="Verdana"/>
          <w:color w:val="000000"/>
          <w:sz w:val="20"/>
        </w:rPr>
        <w:t>14.3</w:t>
      </w:r>
      <w:r w:rsidRPr="00BC4D2A">
        <w:rPr>
          <w:rFonts w:ascii="Verdana" w:hAnsi="Verdana"/>
          <w:color w:val="000000"/>
          <w:sz w:val="20"/>
        </w:rPr>
        <w:t xml:space="preserve">. </w:t>
      </w:r>
      <w:r w:rsidRPr="0054268F">
        <w:rPr>
          <w:rFonts w:ascii="Verdana" w:eastAsia="Calibri" w:hAnsi="Verdana"/>
          <w:sz w:val="20"/>
        </w:rPr>
        <w:t xml:space="preserve">Подрядчик обязан работать по настоящему Договору лично (если Подрядчик – физическое лицо) или собственными трудовыми ресурсами, то есть силами работников, состоящих в трудовых отношениях с Подрядчиком на основании трудовых договоров. </w:t>
      </w:r>
    </w:p>
    <w:p w14:paraId="12997B59" w14:textId="77777777" w:rsidR="00D74699" w:rsidRPr="0054268F" w:rsidRDefault="00D74699" w:rsidP="00D74699">
      <w:pPr>
        <w:spacing w:before="0"/>
        <w:ind w:firstLine="709"/>
        <w:jc w:val="both"/>
        <w:rPr>
          <w:rFonts w:ascii="Verdana" w:eastAsia="Calibri" w:hAnsi="Verdana"/>
          <w:sz w:val="20"/>
        </w:rPr>
      </w:pPr>
      <w:r w:rsidRPr="0054268F">
        <w:rPr>
          <w:rFonts w:ascii="Verdana" w:eastAsia="Calibri" w:hAnsi="Verdana"/>
          <w:sz w:val="20"/>
        </w:rPr>
        <w:t xml:space="preserve">Подрядчик для целей настоящего Договора имеет право на привлечение </w:t>
      </w:r>
      <w:r w:rsidRPr="0054268F">
        <w:rPr>
          <w:rFonts w:ascii="Verdana" w:eastAsia="Verdana" w:hAnsi="Verdana"/>
          <w:sz w:val="20"/>
        </w:rPr>
        <w:t>субподрядчиков</w:t>
      </w:r>
      <w:r w:rsidRPr="0054268F">
        <w:rPr>
          <w:rFonts w:ascii="Verdana" w:eastAsia="Calibri" w:hAnsi="Verdana"/>
          <w:sz w:val="20"/>
        </w:rPr>
        <w:t xml:space="preserve"> только «первого уровня» - то есть Подрядчик обязан обеспечить, чтобы </w:t>
      </w:r>
      <w:r w:rsidRPr="0054268F">
        <w:rPr>
          <w:rFonts w:ascii="Verdana" w:eastAsia="Verdana" w:hAnsi="Verdana"/>
          <w:sz w:val="20"/>
        </w:rPr>
        <w:t>субподрядчики</w:t>
      </w:r>
      <w:r w:rsidRPr="0054268F">
        <w:rPr>
          <w:rFonts w:ascii="Verdana" w:eastAsia="Calibri" w:hAnsi="Verdana"/>
          <w:sz w:val="20"/>
        </w:rPr>
        <w:t xml:space="preserve"> на договорной основе были не вправе и фактически не осуществляли </w:t>
      </w:r>
      <w:r w:rsidRPr="0054268F">
        <w:rPr>
          <w:rFonts w:ascii="Verdana" w:eastAsia="Calibri" w:hAnsi="Verdana"/>
          <w:sz w:val="20"/>
        </w:rPr>
        <w:lastRenderedPageBreak/>
        <w:t xml:space="preserve">привлечения для целей исполнения настоящего Договора каких-либо </w:t>
      </w:r>
      <w:r w:rsidRPr="0054268F">
        <w:rPr>
          <w:rFonts w:ascii="Verdana" w:eastAsia="Verdana" w:hAnsi="Verdana"/>
          <w:sz w:val="20"/>
        </w:rPr>
        <w:t>субподрядчиков</w:t>
      </w:r>
      <w:r w:rsidRPr="0054268F">
        <w:rPr>
          <w:rFonts w:ascii="Verdana" w:eastAsia="Calibri" w:hAnsi="Verdana"/>
          <w:sz w:val="20"/>
        </w:rPr>
        <w:t xml:space="preserve"> (физических или юридических лиц).</w:t>
      </w:r>
    </w:p>
    <w:p w14:paraId="251DC120" w14:textId="77777777" w:rsidR="00D74699" w:rsidRPr="0054268F" w:rsidRDefault="00D74699" w:rsidP="00D74699">
      <w:pPr>
        <w:spacing w:before="0"/>
        <w:ind w:firstLine="709"/>
        <w:jc w:val="both"/>
        <w:rPr>
          <w:rFonts w:ascii="Verdana" w:eastAsia="Calibri" w:hAnsi="Verdana"/>
          <w:sz w:val="20"/>
        </w:rPr>
      </w:pPr>
      <w:r w:rsidRPr="0054268F">
        <w:rPr>
          <w:rFonts w:ascii="Verdana" w:eastAsia="Calibri" w:hAnsi="Verdana"/>
          <w:sz w:val="20"/>
        </w:rPr>
        <w:t xml:space="preserve">Привлечение Подрядчиком для целей настоящего Договора </w:t>
      </w:r>
      <w:r w:rsidRPr="0054268F">
        <w:rPr>
          <w:rFonts w:ascii="Verdana" w:eastAsia="Verdana" w:hAnsi="Verdana"/>
          <w:sz w:val="20"/>
        </w:rPr>
        <w:t>субподрядчик</w:t>
      </w:r>
      <w:r w:rsidRPr="0054268F">
        <w:rPr>
          <w:rFonts w:ascii="Verdana" w:eastAsia="Calibri" w:hAnsi="Verdana"/>
          <w:sz w:val="20"/>
        </w:rPr>
        <w:t xml:space="preserve"> -юридических лиц осуществляется только с предварительного письменного согласия Заказчика. </w:t>
      </w:r>
    </w:p>
    <w:p w14:paraId="0186C085" w14:textId="77777777" w:rsidR="00D74699" w:rsidRPr="0054268F" w:rsidRDefault="00D74699" w:rsidP="00D74699">
      <w:pPr>
        <w:spacing w:before="0"/>
        <w:ind w:firstLine="709"/>
        <w:jc w:val="both"/>
        <w:rPr>
          <w:rFonts w:ascii="Verdana" w:eastAsia="Calibri" w:hAnsi="Verdana"/>
          <w:sz w:val="20"/>
        </w:rPr>
      </w:pPr>
      <w:r w:rsidRPr="0054268F">
        <w:rPr>
          <w:rFonts w:ascii="Verdana" w:eastAsia="Calibri" w:hAnsi="Verdana"/>
          <w:sz w:val="20"/>
        </w:rPr>
        <w:t xml:space="preserve">Для целей предоставления указанного согласия Заказчик вправе запросить у Подрядчика любую информацию и документацию о предполагаемом </w:t>
      </w:r>
      <w:r w:rsidRPr="0054268F">
        <w:rPr>
          <w:rFonts w:ascii="Verdana" w:eastAsia="Verdana" w:hAnsi="Verdana"/>
          <w:sz w:val="20"/>
        </w:rPr>
        <w:t>субподрядчик</w:t>
      </w:r>
      <w:r w:rsidRPr="0054268F">
        <w:rPr>
          <w:rFonts w:ascii="Verdana" w:eastAsia="Calibri" w:hAnsi="Verdana"/>
          <w:sz w:val="20"/>
        </w:rPr>
        <w:t xml:space="preserve"> -юридическом лице для целей проявления должной осмотрительности при выборе контрагентов (для налоговых и коммерческих целей). Отказ Заказчика в согласовании </w:t>
      </w:r>
      <w:r w:rsidRPr="0054268F">
        <w:rPr>
          <w:rFonts w:ascii="Verdana" w:eastAsia="Verdana" w:hAnsi="Verdana"/>
          <w:sz w:val="20"/>
        </w:rPr>
        <w:t>субподрядчик</w:t>
      </w:r>
      <w:r w:rsidRPr="0054268F">
        <w:rPr>
          <w:rFonts w:ascii="Verdana" w:eastAsia="Calibri" w:hAnsi="Verdana"/>
          <w:sz w:val="20"/>
        </w:rPr>
        <w:t xml:space="preserve"> -юридического лица не несет какой-либо ответственности для Заказчика.</w:t>
      </w:r>
    </w:p>
    <w:p w14:paraId="3CD75627" w14:textId="2C942291" w:rsidR="00D74699" w:rsidRPr="0054268F" w:rsidRDefault="00D74699" w:rsidP="00D74699">
      <w:pPr>
        <w:spacing w:before="0"/>
        <w:ind w:firstLine="709"/>
        <w:jc w:val="both"/>
        <w:rPr>
          <w:rFonts w:ascii="Verdana" w:eastAsia="Calibri" w:hAnsi="Verdana"/>
          <w:sz w:val="20"/>
        </w:rPr>
      </w:pPr>
      <w:r>
        <w:rPr>
          <w:rFonts w:ascii="Verdana" w:eastAsia="Calibri" w:hAnsi="Verdana"/>
          <w:sz w:val="20"/>
        </w:rPr>
        <w:t xml:space="preserve"> </w:t>
      </w:r>
      <w:r>
        <w:rPr>
          <w:rFonts w:ascii="Verdana" w:hAnsi="Verdana"/>
          <w:sz w:val="20"/>
        </w:rPr>
        <w:t>14</w:t>
      </w:r>
      <w:r w:rsidRPr="000D3A84">
        <w:rPr>
          <w:rFonts w:ascii="Verdana" w:hAnsi="Verdana"/>
          <w:sz w:val="20"/>
        </w:rPr>
        <w:t xml:space="preserve">.4. </w:t>
      </w:r>
      <w:r w:rsidRPr="0054268F">
        <w:rPr>
          <w:rFonts w:ascii="Verdana" w:eastAsia="Calibri" w:hAnsi="Verdana"/>
          <w:sz w:val="20"/>
        </w:rPr>
        <w:t xml:space="preserve">Заказчик в любое время в течение срока действия Договора и 4-х лет после окончания его действия вправе письменно запросить у Подрядчика и получить в срок не более 5-ти дней </w:t>
      </w:r>
      <w:r w:rsidRPr="0054268F">
        <w:rPr>
          <w:rFonts w:ascii="Verdana" w:hAnsi="Verdana"/>
          <w:sz w:val="20"/>
        </w:rPr>
        <w:t xml:space="preserve">пояснения о порядке формирования им налоговой базы по НДС (в том числе запросить книгу продаж за соответствующий период) и налогу на прибыль, об уплате данных налогов, а также </w:t>
      </w:r>
      <w:r w:rsidRPr="0054268F">
        <w:rPr>
          <w:rFonts w:ascii="Verdana" w:eastAsia="Calibri" w:hAnsi="Verdana"/>
          <w:sz w:val="20"/>
        </w:rPr>
        <w:t>надлежаще заверенные Подрядчиком подтверждающие документы/сведения (на выборочной основе либо в полном объеме), и иные документы, необходимые Заказчику для подтверждения надлежащего исполнения Сторонами налоговых обязательств. Стороны вправе установить иной срок для предоставления указанных документов.</w:t>
      </w:r>
    </w:p>
    <w:p w14:paraId="2C10E628" w14:textId="77777777" w:rsidR="00D74699" w:rsidRPr="004B4643" w:rsidRDefault="00D74699" w:rsidP="00D74699">
      <w:pPr>
        <w:spacing w:before="0"/>
        <w:ind w:firstLine="709"/>
        <w:jc w:val="both"/>
        <w:rPr>
          <w:rFonts w:ascii="Verdana" w:hAnsi="Verdana"/>
          <w:sz w:val="20"/>
        </w:rPr>
      </w:pPr>
      <w:r w:rsidRPr="000D3A84">
        <w:rPr>
          <w:rFonts w:ascii="Verdana" w:hAnsi="Verdana"/>
          <w:sz w:val="20"/>
        </w:rPr>
        <w:t>В случае применения Подрядчиком упрощенной системы налогообложения на основании п. 2 ст. 346.11 главы 26.2 НК РФ и не являющимся плательщиком НДС, Подрядчик обязан до 1 числа месяца, следующего за месяцем сдачи отчетности, направить Заказчику заверенную копию налоговой декларации с отметкой о принятии ИФНС.</w:t>
      </w:r>
    </w:p>
    <w:p w14:paraId="1F5A4F5F" w14:textId="77777777" w:rsidR="00D74699" w:rsidRPr="004B4643" w:rsidRDefault="00D74699" w:rsidP="00D74699">
      <w:pPr>
        <w:spacing w:before="0"/>
        <w:ind w:firstLine="709"/>
        <w:jc w:val="both"/>
        <w:rPr>
          <w:rFonts w:ascii="Verdana" w:hAnsi="Verdana"/>
          <w:sz w:val="20"/>
        </w:rPr>
      </w:pPr>
      <w:r w:rsidRPr="00F37F52">
        <w:rPr>
          <w:rFonts w:ascii="Verdana" w:hAnsi="Verdana"/>
          <w:sz w:val="20"/>
        </w:rPr>
        <w:t xml:space="preserve">В случае, если Подрядчик применяет упрощённую систему налогообложения и выступает агентом третьих лиц, перевыставляя в адрес Заказчика счета-фактуры третьих лиц, </w:t>
      </w:r>
      <w:r>
        <w:rPr>
          <w:rFonts w:ascii="Verdana" w:hAnsi="Verdana"/>
          <w:sz w:val="20"/>
        </w:rPr>
        <w:t xml:space="preserve">Подрядчик </w:t>
      </w:r>
      <w:r w:rsidRPr="00F37F52">
        <w:rPr>
          <w:rFonts w:ascii="Verdana" w:hAnsi="Verdana"/>
          <w:sz w:val="20"/>
        </w:rPr>
        <w:t>обязуется в те же сроки предоставить в адрес Заказчика информацию об указанных лицах.</w:t>
      </w:r>
      <w:r w:rsidRPr="004B4643">
        <w:rPr>
          <w:rFonts w:ascii="Verdana" w:hAnsi="Verdana"/>
          <w:sz w:val="20"/>
        </w:rPr>
        <w:t xml:space="preserve">  </w:t>
      </w:r>
    </w:p>
    <w:p w14:paraId="66A3A3E2" w14:textId="53FC4848" w:rsidR="00D74699" w:rsidRPr="004B4643" w:rsidRDefault="00D74699" w:rsidP="00D74699">
      <w:pPr>
        <w:pStyle w:val="ConsNormal"/>
        <w:ind w:firstLine="709"/>
        <w:jc w:val="both"/>
        <w:rPr>
          <w:rFonts w:ascii="Verdana" w:hAnsi="Verdana"/>
        </w:rPr>
      </w:pPr>
      <w:r>
        <w:rPr>
          <w:rFonts w:ascii="Verdana" w:hAnsi="Verdana"/>
        </w:rPr>
        <w:t>14</w:t>
      </w:r>
      <w:r w:rsidRPr="00AE3467">
        <w:rPr>
          <w:rFonts w:ascii="Verdana" w:hAnsi="Verdana"/>
        </w:rPr>
        <w:t>.5. В соответствии со ст. 406.1 ГК РФ, в случае наличия у Заказчика имущественных потерь Заказчика (или ущерба) из-за допущенного Подрядчиком нарушения (в том числе публично-правового характера), в частности, отказа налогового органа Заказчику в вычете/возмещении НДС, доначисления налога на прибыль организаций, Подрядчик возмещает Заказчику имущественные потери (или ущерб) в размере невозмещенного/не принятого к вычету НДС, доначисленного налога на прибыль организаций, доначисленных согласно Налоговому кодексу РФ пени и штрафов в соответствующей сумме.</w:t>
      </w:r>
    </w:p>
    <w:p w14:paraId="2ED31408" w14:textId="18D0B08A" w:rsidR="00D74699" w:rsidRPr="004B4643" w:rsidRDefault="00D74699" w:rsidP="00D74699">
      <w:pPr>
        <w:pStyle w:val="ConsNormal"/>
        <w:ind w:firstLine="709"/>
        <w:jc w:val="both"/>
        <w:rPr>
          <w:rFonts w:ascii="Verdana" w:hAnsi="Verdana"/>
        </w:rPr>
      </w:pPr>
      <w:r>
        <w:rPr>
          <w:rFonts w:ascii="Verdana" w:hAnsi="Verdana"/>
        </w:rPr>
        <w:t>14.6</w:t>
      </w:r>
      <w:r w:rsidRPr="004B4643">
        <w:rPr>
          <w:rFonts w:ascii="Verdana" w:hAnsi="Verdana"/>
        </w:rPr>
        <w:t xml:space="preserve">. За нарушение любой из обязанностей, предусмотренных пунктами </w:t>
      </w:r>
      <w:r>
        <w:rPr>
          <w:rFonts w:ascii="Verdana" w:hAnsi="Verdana"/>
        </w:rPr>
        <w:t>12.</w:t>
      </w:r>
      <w:r w:rsidRPr="004B4643">
        <w:rPr>
          <w:rFonts w:ascii="Verdana" w:hAnsi="Verdana"/>
        </w:rPr>
        <w:t>1-</w:t>
      </w:r>
      <w:r>
        <w:rPr>
          <w:rFonts w:ascii="Verdana" w:hAnsi="Verdana"/>
        </w:rPr>
        <w:t xml:space="preserve"> 12.4</w:t>
      </w:r>
      <w:r w:rsidRPr="004B4643">
        <w:rPr>
          <w:rFonts w:ascii="Verdana" w:hAnsi="Verdana"/>
        </w:rPr>
        <w:t xml:space="preserve"> Договора, к </w:t>
      </w:r>
      <w:r>
        <w:rPr>
          <w:rFonts w:ascii="Verdana" w:hAnsi="Verdana"/>
        </w:rPr>
        <w:t>Подрядчику</w:t>
      </w:r>
      <w:r w:rsidRPr="004B4643">
        <w:rPr>
          <w:rFonts w:ascii="Verdana" w:hAnsi="Verdana"/>
        </w:rPr>
        <w:t xml:space="preserve"> применяется ответственность в виде штрафа в размере </w:t>
      </w:r>
      <w:r>
        <w:rPr>
          <w:rFonts w:ascii="Verdana" w:hAnsi="Verdana"/>
        </w:rPr>
        <w:t xml:space="preserve">30% от стоимости выполненных работ за каждый выявленный случай. </w:t>
      </w:r>
    </w:p>
    <w:p w14:paraId="72B44534" w14:textId="795DAA83" w:rsidR="00D74699" w:rsidRPr="004B4643" w:rsidRDefault="00D74699" w:rsidP="00D74699">
      <w:pPr>
        <w:pStyle w:val="ConsNormal"/>
        <w:ind w:firstLine="709"/>
        <w:jc w:val="both"/>
        <w:rPr>
          <w:rFonts w:ascii="Verdana" w:hAnsi="Verdana"/>
        </w:rPr>
      </w:pPr>
      <w:r>
        <w:rPr>
          <w:rFonts w:ascii="Verdana" w:hAnsi="Verdana"/>
        </w:rPr>
        <w:t>14.7</w:t>
      </w:r>
      <w:r w:rsidRPr="004B4643">
        <w:rPr>
          <w:rFonts w:ascii="Verdana" w:hAnsi="Verdana"/>
        </w:rPr>
        <w:t xml:space="preserve">. В случае непредставления </w:t>
      </w:r>
      <w:r>
        <w:rPr>
          <w:rFonts w:ascii="Verdana" w:hAnsi="Verdana"/>
        </w:rPr>
        <w:t>информации/</w:t>
      </w:r>
      <w:r w:rsidRPr="004B4643">
        <w:rPr>
          <w:rFonts w:ascii="Verdana" w:hAnsi="Verdana"/>
        </w:rPr>
        <w:t xml:space="preserve">документов </w:t>
      </w:r>
      <w:r w:rsidRPr="00D35EAD">
        <w:rPr>
          <w:rFonts w:ascii="Verdana" w:hAnsi="Verdana"/>
        </w:rPr>
        <w:t>согласно п.</w:t>
      </w:r>
      <w:r>
        <w:rPr>
          <w:rFonts w:ascii="Verdana" w:hAnsi="Verdana"/>
        </w:rPr>
        <w:t>12</w:t>
      </w:r>
      <w:r w:rsidRPr="00D35EAD">
        <w:rPr>
          <w:rFonts w:ascii="Verdana" w:hAnsi="Verdana"/>
        </w:rPr>
        <w:t>.4</w:t>
      </w:r>
      <w:r>
        <w:rPr>
          <w:rFonts w:ascii="Verdana" w:hAnsi="Verdana"/>
        </w:rPr>
        <w:t>.</w:t>
      </w:r>
      <w:r w:rsidRPr="004B4643">
        <w:rPr>
          <w:rFonts w:ascii="Verdana" w:hAnsi="Verdana"/>
        </w:rPr>
        <w:t xml:space="preserve"> настоящего</w:t>
      </w:r>
      <w:r>
        <w:rPr>
          <w:rFonts w:ascii="Verdana" w:hAnsi="Verdana"/>
        </w:rPr>
        <w:t xml:space="preserve"> раздела</w:t>
      </w:r>
      <w:r w:rsidRPr="004B4643">
        <w:rPr>
          <w:rFonts w:ascii="Verdana" w:hAnsi="Verdana"/>
        </w:rPr>
        <w:t xml:space="preserve"> Договора в установленный срок, </w:t>
      </w:r>
      <w:r>
        <w:rPr>
          <w:rFonts w:ascii="Verdana" w:hAnsi="Verdana"/>
        </w:rPr>
        <w:t>Подрядчик</w:t>
      </w:r>
      <w:r w:rsidRPr="004B4643">
        <w:rPr>
          <w:rFonts w:ascii="Verdana" w:hAnsi="Verdana"/>
        </w:rPr>
        <w:t xml:space="preserve"> уплачивает Заказчику неустойку в размере </w:t>
      </w:r>
      <w:r>
        <w:rPr>
          <w:rFonts w:ascii="Verdana" w:hAnsi="Verdana"/>
        </w:rPr>
        <w:t xml:space="preserve">5 000,00 </w:t>
      </w:r>
      <w:r w:rsidRPr="004B4643">
        <w:rPr>
          <w:rFonts w:ascii="Verdana" w:hAnsi="Verdana"/>
        </w:rPr>
        <w:t>рублей в день за каждый день просрочки.</w:t>
      </w:r>
    </w:p>
    <w:p w14:paraId="08CFD4FA" w14:textId="468CBFC8" w:rsidR="00D74699" w:rsidRPr="00AE3467" w:rsidRDefault="00D74699" w:rsidP="00D74699">
      <w:pPr>
        <w:pStyle w:val="ConsNormal"/>
        <w:ind w:firstLine="709"/>
        <w:jc w:val="both"/>
        <w:rPr>
          <w:rFonts w:ascii="Verdana" w:hAnsi="Verdana"/>
        </w:rPr>
      </w:pPr>
      <w:r>
        <w:rPr>
          <w:rFonts w:ascii="Verdana" w:hAnsi="Verdana"/>
        </w:rPr>
        <w:t>14</w:t>
      </w:r>
      <w:r w:rsidRPr="00AE3467">
        <w:rPr>
          <w:rFonts w:ascii="Verdana" w:hAnsi="Verdana"/>
        </w:rPr>
        <w:t>.8. В случае выявления фактов искажения данных в налоговой декларации, в т.ч. по НДС, а также предоставления фальсифицированных документов Подрядчик уплачивает Заказчику штраф в размере 10 000,00 рублей за каждый выявленный случай.</w:t>
      </w:r>
    </w:p>
    <w:p w14:paraId="282A42AE" w14:textId="422B83D5" w:rsidR="00D74699" w:rsidRPr="00AE3467" w:rsidRDefault="00D74699" w:rsidP="00D74699">
      <w:pPr>
        <w:spacing w:before="0"/>
        <w:ind w:firstLine="709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sz w:val="20"/>
        </w:rPr>
        <w:t>14</w:t>
      </w:r>
      <w:r w:rsidRPr="00AE3467">
        <w:rPr>
          <w:rFonts w:ascii="Verdana" w:hAnsi="Verdana"/>
          <w:sz w:val="20"/>
        </w:rPr>
        <w:t xml:space="preserve">.9. </w:t>
      </w:r>
      <w:r w:rsidRPr="00AE3467">
        <w:rPr>
          <w:rFonts w:ascii="Verdana" w:eastAsia="Verdana" w:hAnsi="Verdana"/>
          <w:sz w:val="20"/>
        </w:rPr>
        <w:t xml:space="preserve">Подрядчик соглашается, что обязательства, предусмотренные настоящим разделом Договора, являются его существенными условиями, влияющими на оценку исполнения Подрядчиком обязательств, как надлежаще исполненных. </w:t>
      </w:r>
      <w:r w:rsidRPr="00AE3467">
        <w:rPr>
          <w:rFonts w:ascii="Verdana" w:hAnsi="Verdana"/>
          <w:sz w:val="20"/>
        </w:rPr>
        <w:t>Договор может быть расторгнут Заказчиком в одностороннем внесудебном порядке, без возмещения Подрядчику понесенных затрат и убытков в случае неисполнения или ненадлежащего исполнения (включая недостоверность данных) Подрядчиком обязательств, предусмотренных настоящим разделом договора.</w:t>
      </w:r>
      <w:r w:rsidRPr="00AE3467">
        <w:rPr>
          <w:rFonts w:ascii="Verdana" w:eastAsia="Verdana" w:hAnsi="Verdana"/>
          <w:sz w:val="20"/>
        </w:rPr>
        <w:t xml:space="preserve"> </w:t>
      </w:r>
    </w:p>
    <w:p w14:paraId="784CC81A" w14:textId="77777777" w:rsidR="00D74699" w:rsidRPr="00AE3467" w:rsidRDefault="00D74699" w:rsidP="00D74699">
      <w:pPr>
        <w:spacing w:before="0"/>
        <w:ind w:firstLine="709"/>
        <w:jc w:val="both"/>
        <w:rPr>
          <w:rFonts w:ascii="Verdana" w:hAnsi="Verdana"/>
          <w:sz w:val="20"/>
        </w:rPr>
      </w:pPr>
      <w:r w:rsidRPr="00AE3467">
        <w:rPr>
          <w:rFonts w:ascii="Verdana" w:hAnsi="Verdana"/>
          <w:sz w:val="20"/>
        </w:rPr>
        <w:t>Заказчик направляет письменное уведомление Подрядчику о расторжении Договора не менее чем за 30 календарных дней до даты расторжения.</w:t>
      </w:r>
    </w:p>
    <w:p w14:paraId="4CE4BA50" w14:textId="55D00A33" w:rsidR="00D74699" w:rsidRDefault="00D74699" w:rsidP="00D74699">
      <w:pPr>
        <w:spacing w:before="0"/>
        <w:ind w:firstLine="709"/>
        <w:jc w:val="both"/>
        <w:rPr>
          <w:rFonts w:ascii="Verdana" w:eastAsia="Verdana" w:hAnsi="Verdana"/>
          <w:sz w:val="20"/>
        </w:rPr>
      </w:pPr>
      <w:r>
        <w:rPr>
          <w:rFonts w:ascii="Verdana" w:hAnsi="Verdana"/>
          <w:sz w:val="20"/>
        </w:rPr>
        <w:t>14</w:t>
      </w:r>
      <w:r w:rsidRPr="00AE3467">
        <w:rPr>
          <w:rFonts w:ascii="Verdana" w:hAnsi="Verdana"/>
          <w:sz w:val="20"/>
        </w:rPr>
        <w:t xml:space="preserve">.10. Подрядчик заверяет Заказчика в том, что будет активно взаимодействовать с представителями Заказчика и контролирующих органов по всем вопросам, связанным с правомерностью уплаты НДС и налога на прибыль в бюджет.  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14</w:t>
      </w:r>
      <w:r w:rsidRPr="00AE3467">
        <w:rPr>
          <w:rFonts w:ascii="Verdana" w:hAnsi="Verdana"/>
          <w:sz w:val="20"/>
        </w:rPr>
        <w:t xml:space="preserve">.11. </w:t>
      </w:r>
      <w:r w:rsidRPr="00AE3467">
        <w:rPr>
          <w:rFonts w:ascii="Verdana" w:eastAsia="Verdana" w:hAnsi="Verdana"/>
          <w:sz w:val="20"/>
        </w:rPr>
        <w:t>Подрядчик гарантирует, что имеет все необходимые</w:t>
      </w:r>
      <w:r w:rsidRPr="009957D7">
        <w:rPr>
          <w:rFonts w:ascii="Verdana" w:eastAsia="Verdana" w:hAnsi="Verdana"/>
          <w:sz w:val="20"/>
        </w:rPr>
        <w:t xml:space="preserve"> для </w:t>
      </w:r>
      <w:r>
        <w:rPr>
          <w:rFonts w:ascii="Verdana" w:eastAsia="Verdana" w:hAnsi="Verdana"/>
          <w:sz w:val="20"/>
        </w:rPr>
        <w:t>выполнения работ</w:t>
      </w:r>
      <w:r w:rsidRPr="009957D7">
        <w:rPr>
          <w:rFonts w:ascii="Verdana" w:eastAsia="Verdana" w:hAnsi="Verdana"/>
          <w:sz w:val="20"/>
        </w:rPr>
        <w:t xml:space="preserve"> по Договору лицензии, свидетельства, разрешения, допуски, копии которых обязуются предоставить по запросу Заказчика.</w:t>
      </w:r>
      <w:r>
        <w:rPr>
          <w:rFonts w:ascii="Verdana" w:eastAsia="Verdana" w:hAnsi="Verdana"/>
          <w:sz w:val="20"/>
        </w:rPr>
        <w:t xml:space="preserve"> </w:t>
      </w:r>
    </w:p>
    <w:p w14:paraId="7DCC62FB" w14:textId="3588810D" w:rsidR="00D74699" w:rsidRDefault="00D74699" w:rsidP="00D74699">
      <w:pPr>
        <w:spacing w:before="0"/>
        <w:ind w:firstLine="709"/>
        <w:jc w:val="both"/>
        <w:rPr>
          <w:rFonts w:ascii="Verdana" w:hAnsi="Verdana"/>
          <w:sz w:val="20"/>
        </w:rPr>
      </w:pPr>
      <w:r>
        <w:rPr>
          <w:rFonts w:ascii="Verdana" w:eastAsia="Verdana" w:hAnsi="Verdana"/>
          <w:sz w:val="20"/>
        </w:rPr>
        <w:t xml:space="preserve">14.12. </w:t>
      </w:r>
      <w:r>
        <w:rPr>
          <w:rFonts w:ascii="Verdana" w:hAnsi="Verdana"/>
          <w:sz w:val="20"/>
        </w:rPr>
        <w:t xml:space="preserve">Подрядчик обязуется предпринять все необходимые действия для соблюдения гарантий, данных настоящим разделом Договора, в течение всего срока действия Договора, если отдельными пунктами настоящего раздела не установлен более длительный срок. </w:t>
      </w:r>
    </w:p>
    <w:p w14:paraId="42362586" w14:textId="77777777" w:rsidR="00432576" w:rsidRDefault="00432576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</w:p>
    <w:p w14:paraId="2392A1EF" w14:textId="45DF312F" w:rsidR="00910F3D" w:rsidRPr="00CA20C6" w:rsidRDefault="006B6735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>
        <w:rPr>
          <w:rFonts w:ascii="Verdana" w:hAnsi="Verdana"/>
          <w:b/>
          <w:sz w:val="20"/>
          <w:szCs w:val="20"/>
          <w:lang w:eastAsia="ru-RU"/>
        </w:rPr>
        <w:lastRenderedPageBreak/>
        <w:t>1</w:t>
      </w:r>
      <w:r w:rsidR="00AF3836">
        <w:rPr>
          <w:rFonts w:ascii="Verdana" w:hAnsi="Verdana"/>
          <w:b/>
          <w:sz w:val="20"/>
          <w:szCs w:val="20"/>
          <w:lang w:eastAsia="ru-RU"/>
        </w:rPr>
        <w:t>5</w:t>
      </w:r>
      <w:r w:rsidR="00910F3D" w:rsidRPr="00CA20C6">
        <w:rPr>
          <w:rFonts w:ascii="Verdana" w:hAnsi="Verdana"/>
          <w:b/>
          <w:sz w:val="20"/>
          <w:szCs w:val="20"/>
          <w:lang w:eastAsia="ru-RU"/>
        </w:rPr>
        <w:t>. Прочие условия</w:t>
      </w:r>
    </w:p>
    <w:p w14:paraId="2392A1F0" w14:textId="46115818" w:rsidR="00910F3D" w:rsidRPr="00CA20C6" w:rsidRDefault="00910F3D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1</w:t>
      </w:r>
      <w:r w:rsidR="00AF3836">
        <w:rPr>
          <w:rFonts w:ascii="Verdana" w:hAnsi="Verdana"/>
          <w:sz w:val="20"/>
          <w:szCs w:val="20"/>
          <w:lang w:eastAsia="ru-RU"/>
        </w:rPr>
        <w:t>5</w:t>
      </w:r>
      <w:r w:rsidRPr="00CA20C6">
        <w:rPr>
          <w:rFonts w:ascii="Verdana" w:hAnsi="Verdana"/>
          <w:sz w:val="20"/>
          <w:szCs w:val="20"/>
          <w:lang w:eastAsia="ru-RU"/>
        </w:rPr>
        <w:t xml:space="preserve">.1. </w:t>
      </w:r>
      <w:r w:rsidRPr="00CA20C6">
        <w:rPr>
          <w:rFonts w:ascii="Verdana" w:hAnsi="Verdana" w:cs="Calibri"/>
          <w:sz w:val="20"/>
          <w:szCs w:val="20"/>
          <w:lang w:eastAsia="ru-RU"/>
        </w:rPr>
        <w:t xml:space="preserve">Риск случайной гибели или случайного повреждения Оборудования несет Подрядчик </w:t>
      </w:r>
      <w:r w:rsidRPr="00CA20C6">
        <w:rPr>
          <w:rFonts w:ascii="Verdana" w:hAnsi="Verdana"/>
          <w:sz w:val="20"/>
          <w:szCs w:val="20"/>
          <w:lang w:eastAsia="ru-RU"/>
        </w:rPr>
        <w:t>до момента приемки выполненных работ Заказчиком.</w:t>
      </w:r>
    </w:p>
    <w:p w14:paraId="2392A1F1" w14:textId="520FF798" w:rsidR="00910F3D" w:rsidRPr="00CA20C6" w:rsidRDefault="00910F3D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 w:cs="Arial"/>
          <w:sz w:val="20"/>
          <w:szCs w:val="20"/>
          <w:lang w:eastAsia="ru-RU"/>
        </w:rPr>
        <w:tab/>
      </w:r>
      <w:r w:rsidR="00AF3836">
        <w:rPr>
          <w:rFonts w:ascii="Verdana" w:hAnsi="Verdana"/>
          <w:sz w:val="20"/>
          <w:szCs w:val="20"/>
          <w:lang w:eastAsia="ru-RU"/>
        </w:rPr>
        <w:t>15</w:t>
      </w:r>
      <w:r w:rsidRPr="00CA20C6">
        <w:rPr>
          <w:rFonts w:ascii="Verdana" w:hAnsi="Verdana"/>
          <w:sz w:val="20"/>
          <w:szCs w:val="20"/>
          <w:lang w:eastAsia="ru-RU"/>
        </w:rPr>
        <w:t>.2. Ущерб, нанесенный в результате выполнения работ третьему лицу по вине Подрядчика, компенсируется Подрядчиком, а по вине Заказчика - Заказчиком.</w:t>
      </w:r>
    </w:p>
    <w:p w14:paraId="2392A1F2" w14:textId="56D705E0" w:rsidR="00910F3D" w:rsidRPr="00CA20C6" w:rsidRDefault="00AF3836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ab/>
        <w:t>15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.3. Для перехода к другому лицу от Подрядчика прав кредитора по </w:t>
      </w:r>
      <w:r w:rsidR="009F3148">
        <w:rPr>
          <w:rFonts w:ascii="Verdana" w:hAnsi="Verdana"/>
          <w:sz w:val="20"/>
          <w:szCs w:val="20"/>
          <w:lang w:eastAsia="ru-RU"/>
        </w:rPr>
        <w:t>Д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оговору требуется письменное согласие Заказчика. </w:t>
      </w:r>
    </w:p>
    <w:p w14:paraId="2392A1F3" w14:textId="6065211A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15</w:t>
      </w:r>
      <w:r w:rsidR="00910F3D" w:rsidRPr="00CA20C6">
        <w:rPr>
          <w:rFonts w:ascii="Verdana" w:hAnsi="Verdana"/>
          <w:sz w:val="20"/>
          <w:szCs w:val="20"/>
        </w:rPr>
        <w:t>.4. Подрядчик принимает Соглашение по охране труда</w:t>
      </w:r>
      <w:r w:rsidR="001536F2">
        <w:rPr>
          <w:rFonts w:ascii="Verdana" w:hAnsi="Verdana"/>
          <w:sz w:val="20"/>
          <w:szCs w:val="20"/>
        </w:rPr>
        <w:t>, пожарной, промышленной</w:t>
      </w:r>
      <w:r w:rsidR="00910F3D" w:rsidRPr="00CA20C6">
        <w:rPr>
          <w:rFonts w:ascii="Verdana" w:hAnsi="Verdana"/>
          <w:sz w:val="20"/>
          <w:szCs w:val="20"/>
        </w:rPr>
        <w:t xml:space="preserve"> и экологической безопасности, которо</w:t>
      </w:r>
      <w:r w:rsidR="009F3148">
        <w:rPr>
          <w:rFonts w:ascii="Verdana" w:hAnsi="Verdana"/>
          <w:sz w:val="20"/>
          <w:szCs w:val="20"/>
        </w:rPr>
        <w:t xml:space="preserve">е является неотъемлемой частью </w:t>
      </w:r>
      <w:r w:rsidR="008922BA">
        <w:rPr>
          <w:rFonts w:ascii="Verdana" w:hAnsi="Verdana"/>
          <w:sz w:val="20"/>
          <w:szCs w:val="20"/>
        </w:rPr>
        <w:t>Договора (</w:t>
      </w:r>
      <w:r w:rsidR="000D4727">
        <w:rPr>
          <w:rFonts w:ascii="Verdana" w:hAnsi="Verdana"/>
          <w:sz w:val="20"/>
          <w:szCs w:val="20"/>
        </w:rPr>
        <w:t>Приложение №</w:t>
      </w:r>
      <w:r w:rsidR="00910F3D" w:rsidRPr="00CA20C6">
        <w:rPr>
          <w:rFonts w:ascii="Verdana" w:hAnsi="Verdana"/>
          <w:sz w:val="20"/>
          <w:szCs w:val="20"/>
        </w:rPr>
        <w:t xml:space="preserve"> 1). </w:t>
      </w:r>
    </w:p>
    <w:p w14:paraId="2392A1F4" w14:textId="49297303" w:rsidR="00910F3D" w:rsidRPr="00CA20C6" w:rsidRDefault="00910F3D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</w:rPr>
        <w:t>Стороны обязуются выполнять требования, указанные в Соглашении по</w:t>
      </w:r>
      <w:r w:rsidRPr="00CA20C6">
        <w:rPr>
          <w:rFonts w:ascii="Verdana" w:hAnsi="Verdana"/>
          <w:sz w:val="20"/>
          <w:szCs w:val="20"/>
          <w:lang w:eastAsia="ru-RU"/>
        </w:rPr>
        <w:t xml:space="preserve"> охране труда</w:t>
      </w:r>
      <w:r w:rsidR="001536F2">
        <w:rPr>
          <w:rFonts w:ascii="Verdana" w:hAnsi="Verdana"/>
          <w:sz w:val="20"/>
          <w:szCs w:val="20"/>
          <w:lang w:eastAsia="ru-RU"/>
        </w:rPr>
        <w:t>, п</w:t>
      </w:r>
      <w:r w:rsidR="001536F2">
        <w:rPr>
          <w:rFonts w:ascii="Verdana" w:hAnsi="Verdana"/>
          <w:sz w:val="20"/>
          <w:szCs w:val="20"/>
        </w:rPr>
        <w:t>ожарной, промышленной</w:t>
      </w:r>
      <w:r w:rsidRPr="00CA20C6">
        <w:rPr>
          <w:rFonts w:ascii="Verdana" w:hAnsi="Verdana"/>
          <w:sz w:val="20"/>
          <w:szCs w:val="20"/>
          <w:lang w:eastAsia="ru-RU"/>
        </w:rPr>
        <w:t xml:space="preserve"> и экологической безопасности (Приложение </w:t>
      </w:r>
      <w:r w:rsidR="000D4727">
        <w:rPr>
          <w:rFonts w:ascii="Verdana" w:hAnsi="Verdana"/>
          <w:sz w:val="20"/>
          <w:szCs w:val="20"/>
          <w:lang w:eastAsia="ru-RU"/>
        </w:rPr>
        <w:t xml:space="preserve">№ </w:t>
      </w:r>
      <w:r w:rsidRPr="00CA20C6">
        <w:rPr>
          <w:rFonts w:ascii="Verdana" w:hAnsi="Verdana"/>
          <w:sz w:val="20"/>
          <w:szCs w:val="20"/>
          <w:lang w:eastAsia="ru-RU"/>
        </w:rPr>
        <w:t xml:space="preserve">1 </w:t>
      </w:r>
      <w:r w:rsidRPr="00CA20C6">
        <w:rPr>
          <w:rFonts w:ascii="Verdana" w:hAnsi="Verdana"/>
          <w:sz w:val="20"/>
          <w:szCs w:val="20"/>
        </w:rPr>
        <w:t xml:space="preserve">к </w:t>
      </w:r>
      <w:r w:rsidR="00155B35" w:rsidRPr="00CA20C6">
        <w:rPr>
          <w:rFonts w:ascii="Verdana" w:hAnsi="Verdana"/>
          <w:sz w:val="20"/>
          <w:szCs w:val="20"/>
        </w:rPr>
        <w:t>Д</w:t>
      </w:r>
      <w:r w:rsidRPr="00CA20C6">
        <w:rPr>
          <w:rFonts w:ascii="Verdana" w:hAnsi="Verdana"/>
          <w:sz w:val="20"/>
          <w:szCs w:val="20"/>
        </w:rPr>
        <w:t>оговору)</w:t>
      </w:r>
      <w:r w:rsidRPr="00CA20C6">
        <w:rPr>
          <w:rFonts w:ascii="Verdana" w:hAnsi="Verdana"/>
          <w:sz w:val="20"/>
          <w:szCs w:val="20"/>
          <w:lang w:eastAsia="ru-RU"/>
        </w:rPr>
        <w:t xml:space="preserve"> </w:t>
      </w:r>
      <w:r w:rsidRPr="00CA20C6">
        <w:rPr>
          <w:rFonts w:ascii="Verdana" w:hAnsi="Verdana"/>
          <w:sz w:val="20"/>
          <w:szCs w:val="20"/>
        </w:rPr>
        <w:t>в течение всего периода действия Договора.</w:t>
      </w:r>
      <w:r w:rsidRPr="00CA20C6">
        <w:rPr>
          <w:rFonts w:ascii="Verdana" w:hAnsi="Verdana"/>
          <w:sz w:val="20"/>
          <w:szCs w:val="20"/>
          <w:lang w:eastAsia="ru-RU"/>
        </w:rPr>
        <w:t xml:space="preserve">   </w:t>
      </w:r>
    </w:p>
    <w:p w14:paraId="2392A1F5" w14:textId="45BB6C62" w:rsidR="00910F3D" w:rsidRPr="00CA20C6" w:rsidRDefault="00AF3836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ab/>
        <w:t>15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.5. Во всем остальном, что не предусмотрено Договором, Стороны руководствуются действующим законодательством Российской Федерации. </w:t>
      </w:r>
    </w:p>
    <w:p w14:paraId="2392A1F6" w14:textId="2359D47F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15</w:t>
      </w:r>
      <w:r w:rsidR="00910F3D" w:rsidRPr="00CA20C6">
        <w:rPr>
          <w:rFonts w:ascii="Verdana" w:hAnsi="Verdana"/>
          <w:sz w:val="20"/>
          <w:szCs w:val="20"/>
          <w:lang w:eastAsia="ru-RU"/>
        </w:rPr>
        <w:t>.</w:t>
      </w:r>
      <w:r w:rsidR="006B6735">
        <w:rPr>
          <w:rFonts w:ascii="Verdana" w:hAnsi="Verdana"/>
          <w:sz w:val="20"/>
          <w:szCs w:val="20"/>
          <w:lang w:eastAsia="ru-RU"/>
        </w:rPr>
        <w:t>6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. </w:t>
      </w:r>
      <w:r w:rsidR="009F3148">
        <w:rPr>
          <w:rFonts w:ascii="Verdana" w:hAnsi="Verdana"/>
          <w:sz w:val="20"/>
          <w:szCs w:val="20"/>
          <w:lang w:eastAsia="ru-RU"/>
        </w:rPr>
        <w:t>Д</w:t>
      </w:r>
      <w:r w:rsidR="00910F3D" w:rsidRPr="00CA20C6">
        <w:rPr>
          <w:rFonts w:ascii="Verdana" w:hAnsi="Verdana"/>
          <w:sz w:val="20"/>
          <w:szCs w:val="20"/>
          <w:lang w:eastAsia="ru-RU"/>
        </w:rPr>
        <w:t>оговор составлен в 2-х экземплярах, имеющих одинаковую силу, по одному для каждой Стороны.</w:t>
      </w:r>
    </w:p>
    <w:p w14:paraId="2392A1F7" w14:textId="12BD2B90" w:rsidR="00910F3D" w:rsidRPr="00CA20C6" w:rsidRDefault="00AF3836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15</w:t>
      </w:r>
      <w:r w:rsidR="006B6735">
        <w:rPr>
          <w:rFonts w:ascii="Verdana" w:hAnsi="Verdana"/>
          <w:sz w:val="20"/>
          <w:szCs w:val="20"/>
          <w:lang w:eastAsia="ru-RU"/>
        </w:rPr>
        <w:t>.7</w:t>
      </w:r>
      <w:r w:rsidR="00910F3D" w:rsidRPr="00CA20C6">
        <w:rPr>
          <w:rFonts w:ascii="Verdana" w:hAnsi="Verdana"/>
          <w:sz w:val="20"/>
          <w:szCs w:val="20"/>
          <w:lang w:eastAsia="ru-RU"/>
        </w:rPr>
        <w:t>. Неотъемлемой частью Договора являются:</w:t>
      </w:r>
    </w:p>
    <w:p w14:paraId="2392A1F8" w14:textId="5A5D02C8" w:rsidR="00910F3D" w:rsidRPr="00CA20C6" w:rsidRDefault="00910F3D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Приложение </w:t>
      </w:r>
      <w:r w:rsidR="00BF3E9A">
        <w:rPr>
          <w:rFonts w:ascii="Verdana" w:hAnsi="Verdana"/>
          <w:sz w:val="20"/>
          <w:szCs w:val="20"/>
          <w:lang w:eastAsia="ru-RU"/>
        </w:rPr>
        <w:t xml:space="preserve">№ </w:t>
      </w:r>
      <w:r w:rsidRPr="00CA20C6">
        <w:rPr>
          <w:rFonts w:ascii="Verdana" w:hAnsi="Verdana"/>
          <w:sz w:val="20"/>
          <w:szCs w:val="20"/>
          <w:lang w:eastAsia="ru-RU"/>
        </w:rPr>
        <w:t>1 - Соглашение по охране труда</w:t>
      </w:r>
      <w:r w:rsidR="00CA6D3F">
        <w:rPr>
          <w:rFonts w:ascii="Verdana" w:hAnsi="Verdana"/>
          <w:sz w:val="20"/>
          <w:szCs w:val="20"/>
          <w:lang w:eastAsia="ru-RU"/>
        </w:rPr>
        <w:t>, пожарной, промышленной</w:t>
      </w:r>
      <w:r w:rsidRPr="00CA20C6">
        <w:rPr>
          <w:rFonts w:ascii="Verdana" w:hAnsi="Verdana"/>
          <w:sz w:val="20"/>
          <w:szCs w:val="20"/>
          <w:lang w:eastAsia="ru-RU"/>
        </w:rPr>
        <w:t xml:space="preserve"> и экологической безопасности.</w:t>
      </w:r>
    </w:p>
    <w:p w14:paraId="2392A1F9" w14:textId="74F540C8" w:rsidR="00910F3D" w:rsidRPr="00CA20C6" w:rsidRDefault="00910F3D" w:rsidP="00910F3D">
      <w:pPr>
        <w:autoSpaceDE w:val="0"/>
        <w:autoSpaceDN w:val="0"/>
        <w:adjustRightInd w:val="0"/>
        <w:spacing w:before="0"/>
        <w:jc w:val="both"/>
        <w:rPr>
          <w:rFonts w:ascii="Verdana" w:hAnsi="Verdana" w:cs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Приложение </w:t>
      </w:r>
      <w:r w:rsidR="00BF3E9A">
        <w:rPr>
          <w:rFonts w:ascii="Verdana" w:hAnsi="Verdana"/>
          <w:sz w:val="20"/>
          <w:szCs w:val="20"/>
          <w:lang w:eastAsia="ru-RU"/>
        </w:rPr>
        <w:t xml:space="preserve">№ </w:t>
      </w:r>
      <w:r w:rsidRPr="00CA20C6">
        <w:rPr>
          <w:rFonts w:ascii="Verdana" w:hAnsi="Verdana"/>
          <w:sz w:val="20"/>
          <w:szCs w:val="20"/>
          <w:lang w:eastAsia="ru-RU"/>
        </w:rPr>
        <w:t xml:space="preserve">2 </w:t>
      </w:r>
      <w:r w:rsidR="00EC1B1A" w:rsidRPr="00CA20C6">
        <w:rPr>
          <w:rFonts w:ascii="Verdana" w:hAnsi="Verdana"/>
          <w:sz w:val="20"/>
          <w:szCs w:val="20"/>
          <w:lang w:eastAsia="ru-RU"/>
        </w:rPr>
        <w:t>–</w:t>
      </w:r>
      <w:r w:rsidRPr="00CA20C6">
        <w:rPr>
          <w:rFonts w:ascii="Verdana" w:hAnsi="Verdana"/>
          <w:sz w:val="20"/>
          <w:szCs w:val="20"/>
          <w:lang w:eastAsia="ru-RU"/>
        </w:rPr>
        <w:t xml:space="preserve"> </w:t>
      </w:r>
      <w:r w:rsidR="00EC1B1A" w:rsidRPr="00CA20C6">
        <w:rPr>
          <w:rFonts w:ascii="Verdana" w:hAnsi="Verdana"/>
          <w:sz w:val="20"/>
          <w:szCs w:val="20"/>
          <w:lang w:eastAsia="ru-RU"/>
        </w:rPr>
        <w:t>Дефектная ведомость</w:t>
      </w:r>
      <w:r w:rsidR="00A307B2" w:rsidRPr="00CA20C6">
        <w:rPr>
          <w:rFonts w:ascii="Verdana" w:hAnsi="Verdana"/>
          <w:sz w:val="20"/>
          <w:szCs w:val="20"/>
          <w:lang w:eastAsia="ru-RU"/>
        </w:rPr>
        <w:t>.</w:t>
      </w:r>
    </w:p>
    <w:p w14:paraId="2392A1FA" w14:textId="4F05BEE1" w:rsidR="00EC1B1A" w:rsidRPr="00D53DBE" w:rsidRDefault="00EC1B1A" w:rsidP="00EC1B1A">
      <w:pPr>
        <w:autoSpaceDE w:val="0"/>
        <w:autoSpaceDN w:val="0"/>
        <w:adjustRightInd w:val="0"/>
        <w:spacing w:before="0"/>
        <w:jc w:val="both"/>
        <w:rPr>
          <w:rFonts w:ascii="Verdana" w:hAnsi="Verdana"/>
          <w:i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Приложение </w:t>
      </w:r>
      <w:r w:rsidR="00BF3E9A">
        <w:rPr>
          <w:rFonts w:ascii="Verdana" w:hAnsi="Verdana"/>
          <w:sz w:val="20"/>
          <w:szCs w:val="20"/>
          <w:lang w:eastAsia="ru-RU"/>
        </w:rPr>
        <w:t xml:space="preserve">№ </w:t>
      </w:r>
      <w:r w:rsidRPr="00CA20C6">
        <w:rPr>
          <w:rFonts w:ascii="Verdana" w:hAnsi="Verdana"/>
          <w:sz w:val="20"/>
          <w:szCs w:val="20"/>
          <w:lang w:eastAsia="ru-RU"/>
        </w:rPr>
        <w:t xml:space="preserve">3 - </w:t>
      </w:r>
      <w:hyperlink r:id="rId14" w:history="1">
        <w:r w:rsidRPr="00D53DBE">
          <w:rPr>
            <w:rFonts w:ascii="Verdana" w:hAnsi="Verdana" w:cs="Verdana"/>
            <w:sz w:val="20"/>
            <w:szCs w:val="20"/>
            <w:lang w:eastAsia="ru-RU"/>
          </w:rPr>
          <w:t>Смета</w:t>
        </w:r>
      </w:hyperlink>
      <w:r w:rsidR="00255052">
        <w:rPr>
          <w:rFonts w:ascii="Verdana" w:hAnsi="Verdana" w:cs="Verdana"/>
          <w:sz w:val="20"/>
          <w:szCs w:val="20"/>
          <w:lang w:eastAsia="ru-RU"/>
        </w:rPr>
        <w:t xml:space="preserve"> на выполнение работ</w:t>
      </w:r>
      <w:r w:rsidRPr="00D53DBE">
        <w:rPr>
          <w:rFonts w:ascii="Verdana" w:hAnsi="Verdana" w:cs="Verdana"/>
          <w:sz w:val="20"/>
          <w:szCs w:val="20"/>
          <w:lang w:eastAsia="ru-RU"/>
        </w:rPr>
        <w:t>.</w:t>
      </w:r>
    </w:p>
    <w:p w14:paraId="2392A1FB" w14:textId="4EEDEE59" w:rsidR="00910F3D" w:rsidRDefault="00910F3D" w:rsidP="00910F3D">
      <w:pPr>
        <w:keepNext/>
        <w:spacing w:before="0"/>
        <w:outlineLvl w:val="2"/>
        <w:rPr>
          <w:rFonts w:ascii="Verdana" w:hAnsi="Verdana"/>
          <w:bCs/>
          <w:sz w:val="20"/>
          <w:szCs w:val="20"/>
          <w:lang w:eastAsia="ru-RU"/>
        </w:rPr>
      </w:pPr>
      <w:r w:rsidRPr="00CA20C6">
        <w:rPr>
          <w:rFonts w:ascii="Verdana" w:hAnsi="Verdana"/>
          <w:bCs/>
          <w:sz w:val="20"/>
          <w:szCs w:val="20"/>
          <w:lang w:eastAsia="ru-RU"/>
        </w:rPr>
        <w:t xml:space="preserve">Приложение </w:t>
      </w:r>
      <w:r w:rsidR="00BF3E9A">
        <w:rPr>
          <w:rFonts w:ascii="Verdana" w:hAnsi="Verdana"/>
          <w:bCs/>
          <w:sz w:val="20"/>
          <w:szCs w:val="20"/>
          <w:lang w:eastAsia="ru-RU"/>
        </w:rPr>
        <w:t xml:space="preserve">№ </w:t>
      </w:r>
      <w:r w:rsidR="008151B8" w:rsidRPr="00CA20C6">
        <w:rPr>
          <w:rFonts w:ascii="Verdana" w:hAnsi="Verdana"/>
          <w:bCs/>
          <w:sz w:val="20"/>
          <w:szCs w:val="20"/>
          <w:lang w:eastAsia="ru-RU"/>
        </w:rPr>
        <w:t>4</w:t>
      </w:r>
      <w:r w:rsidRPr="00CA20C6">
        <w:rPr>
          <w:rFonts w:ascii="Verdana" w:hAnsi="Verdana"/>
          <w:bCs/>
          <w:sz w:val="20"/>
          <w:szCs w:val="20"/>
          <w:lang w:eastAsia="ru-RU"/>
        </w:rPr>
        <w:t xml:space="preserve"> - Акт сдачи – приема выполненных работ (форма).</w:t>
      </w:r>
    </w:p>
    <w:p w14:paraId="18DD9B89" w14:textId="0497AB99" w:rsidR="00F16483" w:rsidRPr="00CA20C6" w:rsidRDefault="00F16483" w:rsidP="00910F3D">
      <w:pPr>
        <w:keepNext/>
        <w:spacing w:before="0"/>
        <w:outlineLvl w:val="2"/>
        <w:rPr>
          <w:rFonts w:ascii="Verdana" w:hAnsi="Verdana"/>
          <w:bCs/>
          <w:sz w:val="20"/>
          <w:szCs w:val="20"/>
          <w:lang w:eastAsia="ru-RU"/>
        </w:rPr>
      </w:pPr>
      <w:r>
        <w:rPr>
          <w:rFonts w:ascii="Verdana" w:hAnsi="Verdana"/>
          <w:bCs/>
          <w:sz w:val="20"/>
          <w:szCs w:val="20"/>
          <w:lang w:eastAsia="ru-RU"/>
        </w:rPr>
        <w:t>Приложение № 5 – Соглашение о компенсации расходов энергоресурсов.</w:t>
      </w:r>
    </w:p>
    <w:p w14:paraId="2392A1FE" w14:textId="77777777" w:rsidR="00910F3D" w:rsidRPr="00CA20C6" w:rsidRDefault="00910F3D" w:rsidP="00910F3D">
      <w:pPr>
        <w:tabs>
          <w:tab w:val="left" w:pos="720"/>
        </w:tabs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</w:p>
    <w:p w14:paraId="2392A200" w14:textId="728FF182" w:rsidR="00910F3D" w:rsidRPr="00CA20C6" w:rsidRDefault="00910F3D" w:rsidP="00910F3D">
      <w:pPr>
        <w:tabs>
          <w:tab w:val="left" w:pos="720"/>
        </w:tabs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 w:rsidRPr="00CA20C6">
        <w:rPr>
          <w:rFonts w:ascii="Verdana" w:hAnsi="Verdana"/>
          <w:b/>
          <w:sz w:val="20"/>
          <w:szCs w:val="20"/>
          <w:lang w:eastAsia="ru-RU"/>
        </w:rPr>
        <w:t>1</w:t>
      </w:r>
      <w:r w:rsidR="00AF3836">
        <w:rPr>
          <w:rFonts w:ascii="Verdana" w:hAnsi="Verdana"/>
          <w:b/>
          <w:sz w:val="20"/>
          <w:szCs w:val="20"/>
          <w:lang w:eastAsia="ru-RU"/>
        </w:rPr>
        <w:t>6</w:t>
      </w:r>
      <w:r w:rsidRPr="00CA20C6">
        <w:rPr>
          <w:rFonts w:ascii="Verdana" w:hAnsi="Verdana"/>
          <w:b/>
          <w:sz w:val="20"/>
          <w:szCs w:val="20"/>
          <w:lang w:eastAsia="ru-RU"/>
        </w:rPr>
        <w:t>. Юридические адреса, банковские реквизиты и подписи сторон</w:t>
      </w:r>
    </w:p>
    <w:p w14:paraId="2392A201" w14:textId="77777777" w:rsidR="00910F3D" w:rsidRPr="00CA20C6" w:rsidRDefault="00910F3D" w:rsidP="00910F3D">
      <w:pPr>
        <w:keepNext/>
        <w:spacing w:before="0"/>
        <w:outlineLvl w:val="0"/>
        <w:rPr>
          <w:rFonts w:ascii="Verdana" w:hAnsi="Verdana"/>
          <w:b/>
          <w:bCs/>
          <w:sz w:val="20"/>
          <w:szCs w:val="20"/>
          <w:lang w:eastAsia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4241AE" w:rsidRPr="00CA20C6" w14:paraId="2392A223" w14:textId="77777777" w:rsidTr="00F41993">
        <w:trPr>
          <w:trHeight w:val="598"/>
        </w:trPr>
        <w:tc>
          <w:tcPr>
            <w:tcW w:w="4820" w:type="dxa"/>
          </w:tcPr>
          <w:p w14:paraId="48A08577" w14:textId="77777777" w:rsidR="009F3148" w:rsidRDefault="00910F3D" w:rsidP="00F41993">
            <w:pPr>
              <w:keepNext/>
              <w:spacing w:before="0"/>
              <w:outlineLvl w:val="0"/>
              <w:rPr>
                <w:rFonts w:ascii="Verdana" w:hAnsi="Verdana"/>
                <w:b/>
                <w:bCs/>
                <w:sz w:val="20"/>
                <w:szCs w:val="20"/>
                <w:lang w:eastAsia="ru-RU"/>
              </w:rPr>
            </w:pPr>
            <w:r w:rsidRPr="00CA20C6">
              <w:rPr>
                <w:rFonts w:ascii="Verdana" w:hAnsi="Verdana"/>
                <w:b/>
                <w:bCs/>
                <w:sz w:val="20"/>
                <w:szCs w:val="20"/>
                <w:lang w:eastAsia="ru-RU"/>
              </w:rPr>
              <w:t xml:space="preserve">Заказчик: </w:t>
            </w:r>
          </w:p>
          <w:p w14:paraId="3C0D87B7" w14:textId="77777777" w:rsidR="00910F3D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 w:rsidRPr="00DD3508">
              <w:rPr>
                <w:rFonts w:ascii="Verdana" w:hAnsi="Verdana"/>
                <w:sz w:val="20"/>
                <w:szCs w:val="20"/>
              </w:rPr>
              <w:t xml:space="preserve">ООО </w:t>
            </w:r>
            <w:r>
              <w:rPr>
                <w:rFonts w:ascii="Verdana" w:hAnsi="Verdana"/>
                <w:sz w:val="20"/>
                <w:szCs w:val="20"/>
              </w:rPr>
              <w:t>«Завод штампов и пресс-форм»</w:t>
            </w:r>
          </w:p>
          <w:p w14:paraId="71D47CE4" w14:textId="7FC833CE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Россия, 603135, г. Н. Новгород,</w:t>
            </w:r>
          </w:p>
          <w:p w14:paraId="6AEC63E0" w14:textId="77777777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Ул. Новикова-Прибоя,20,</w:t>
            </w:r>
          </w:p>
          <w:p w14:paraId="034FD3E3" w14:textId="77777777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ИНН/КПП 5258040053/525801001,</w:t>
            </w:r>
          </w:p>
          <w:p w14:paraId="6637274E" w14:textId="77777777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Банковские реквизиты:</w:t>
            </w:r>
          </w:p>
          <w:p w14:paraId="054F6FE0" w14:textId="77777777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р/с 40702810342043001271</w:t>
            </w:r>
          </w:p>
          <w:p w14:paraId="6AF0E2D6" w14:textId="77777777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Публичное Акционерное Общество</w:t>
            </w:r>
          </w:p>
          <w:p w14:paraId="6EC22637" w14:textId="77777777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Сбербанк России</w:t>
            </w:r>
          </w:p>
          <w:p w14:paraId="282ED3FD" w14:textId="77777777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к/с 30101810900000000603</w:t>
            </w:r>
          </w:p>
          <w:p w14:paraId="2EF66A09" w14:textId="77777777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БИК 042202603, Код ОКПО 57851491,</w:t>
            </w:r>
          </w:p>
          <w:p w14:paraId="62BACE9E" w14:textId="77777777" w:rsidR="00DD3508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Код ОКОНХ 14252,14971,72200,</w:t>
            </w:r>
          </w:p>
          <w:p w14:paraId="2392A212" w14:textId="3D71F93D" w:rsidR="00DD3508" w:rsidRPr="008E1271" w:rsidRDefault="00DD3508" w:rsidP="00DD3508">
            <w:pPr>
              <w:spacing w:before="0"/>
              <w:rPr>
                <w:rFonts w:ascii="Verdana" w:hAnsi="Verdana"/>
                <w:sz w:val="20"/>
                <w:szCs w:val="20"/>
                <w:u w:val="single"/>
              </w:rPr>
            </w:pPr>
          </w:p>
        </w:tc>
        <w:tc>
          <w:tcPr>
            <w:tcW w:w="4961" w:type="dxa"/>
          </w:tcPr>
          <w:p w14:paraId="7373E4FE" w14:textId="77777777" w:rsidR="009F3148" w:rsidRDefault="00910F3D" w:rsidP="00F41993">
            <w:pPr>
              <w:keepNext/>
              <w:spacing w:before="0"/>
              <w:outlineLvl w:val="0"/>
              <w:rPr>
                <w:rFonts w:ascii="Verdana" w:hAnsi="Verdana"/>
                <w:b/>
                <w:bCs/>
                <w:sz w:val="20"/>
                <w:szCs w:val="20"/>
                <w:lang w:eastAsia="ru-RU"/>
              </w:rPr>
            </w:pPr>
            <w:r w:rsidRPr="00CA20C6">
              <w:rPr>
                <w:rFonts w:ascii="Verdana" w:hAnsi="Verdana"/>
                <w:b/>
                <w:bCs/>
                <w:sz w:val="20"/>
                <w:szCs w:val="20"/>
                <w:lang w:eastAsia="ru-RU"/>
              </w:rPr>
              <w:t xml:space="preserve">Подрядчик: </w:t>
            </w:r>
          </w:p>
          <w:p w14:paraId="57C50C34" w14:textId="77777777" w:rsidR="00656E8E" w:rsidRDefault="00656E8E" w:rsidP="00F41993">
            <w:pPr>
              <w:keepNext/>
              <w:spacing w:before="0"/>
              <w:outlineLvl w:val="0"/>
              <w:rPr>
                <w:rFonts w:ascii="Verdana" w:hAnsi="Verdana"/>
                <w:bCs/>
                <w:sz w:val="20"/>
                <w:szCs w:val="20"/>
                <w:lang w:eastAsia="ru-RU"/>
              </w:rPr>
            </w:pPr>
          </w:p>
          <w:p w14:paraId="2392A222" w14:textId="46F8F468" w:rsidR="00B02BD0" w:rsidRPr="00CA20C6" w:rsidRDefault="00B02BD0" w:rsidP="00F41993">
            <w:pPr>
              <w:keepNext/>
              <w:spacing w:before="0"/>
              <w:outlineLvl w:val="0"/>
              <w:rPr>
                <w:rFonts w:ascii="Verdana" w:hAnsi="Verdan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2392A226" w14:textId="484ED79F" w:rsidR="00910F3D" w:rsidRPr="00CA20C6" w:rsidRDefault="00014F0D" w:rsidP="00910F3D">
      <w:pPr>
        <w:keepNext/>
        <w:spacing w:before="0"/>
        <w:ind w:left="142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  <w:r>
        <w:rPr>
          <w:rFonts w:ascii="Verdana" w:hAnsi="Verdana"/>
          <w:bCs/>
          <w:sz w:val="20"/>
          <w:szCs w:val="20"/>
          <w:lang w:eastAsia="ru-RU"/>
        </w:rPr>
        <w:t>З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>аказчик                                                                   Подрядчик</w:t>
      </w:r>
    </w:p>
    <w:p w14:paraId="2392A227" w14:textId="77777777" w:rsidR="00910F3D" w:rsidRPr="00CA20C6" w:rsidRDefault="00910F3D" w:rsidP="00910F3D">
      <w:pPr>
        <w:keepNext/>
        <w:spacing w:before="0"/>
        <w:ind w:left="142"/>
        <w:jc w:val="both"/>
        <w:outlineLvl w:val="0"/>
        <w:rPr>
          <w:rFonts w:ascii="Verdana" w:hAnsi="Verdana"/>
          <w:b/>
          <w:bCs/>
          <w:sz w:val="20"/>
          <w:szCs w:val="20"/>
          <w:lang w:eastAsia="ru-RU"/>
        </w:rPr>
      </w:pPr>
      <w:r w:rsidRPr="00CA20C6">
        <w:rPr>
          <w:rFonts w:ascii="Verdana" w:hAnsi="Verdana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</w:t>
      </w:r>
    </w:p>
    <w:p w14:paraId="2392A228" w14:textId="77777777" w:rsidR="00910F3D" w:rsidRPr="00CA20C6" w:rsidRDefault="00910F3D" w:rsidP="00910F3D">
      <w:pPr>
        <w:keepNext/>
        <w:spacing w:before="0"/>
        <w:ind w:left="142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  <w:r w:rsidRPr="00CA20C6">
        <w:rPr>
          <w:rFonts w:ascii="Verdana" w:hAnsi="Verdana"/>
          <w:bCs/>
          <w:sz w:val="20"/>
          <w:szCs w:val="20"/>
          <w:lang w:eastAsia="ru-RU"/>
        </w:rPr>
        <w:t xml:space="preserve">_______________/__________/                                ______________ /_____________/ </w:t>
      </w:r>
    </w:p>
    <w:p w14:paraId="2392A22A" w14:textId="77777777" w:rsidR="00910F3D" w:rsidRPr="00CA20C6" w:rsidRDefault="00910F3D" w:rsidP="00910F3D">
      <w:pPr>
        <w:spacing w:before="0"/>
        <w:ind w:left="142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М.п.</w:t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  <w:t xml:space="preserve">           М.п.</w:t>
      </w:r>
      <w:r w:rsidRPr="00CA20C6">
        <w:rPr>
          <w:rFonts w:ascii="Verdana" w:hAnsi="Verdana"/>
          <w:sz w:val="20"/>
          <w:szCs w:val="20"/>
          <w:lang w:eastAsia="ru-RU"/>
        </w:rPr>
        <w:tab/>
      </w:r>
    </w:p>
    <w:p w14:paraId="3E4AD08E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58639A8C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55531EB6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9A7F4FF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4ECF97DB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1145696F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746A5CA9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367788DE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4FA18F0E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4F3A6E7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40BA9107" w14:textId="77777777" w:rsidR="00400C36" w:rsidRDefault="00400C36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46A47FF0" w14:textId="77777777" w:rsidR="0018465D" w:rsidRDefault="0018465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62F176C7" w14:textId="77777777" w:rsidR="0018465D" w:rsidRDefault="0018465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4D32A77F" w14:textId="77777777" w:rsidR="0018465D" w:rsidRDefault="0018465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4D8D755C" w14:textId="77777777" w:rsidR="0018465D" w:rsidRDefault="0018465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08D1F436" w14:textId="77777777" w:rsidR="0018465D" w:rsidRDefault="0018465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011EA482" w14:textId="77777777" w:rsidR="0018465D" w:rsidRDefault="0018465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1839CBCB" w14:textId="77777777" w:rsidR="0018465D" w:rsidRDefault="0018465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22E" w14:textId="0F99BECF" w:rsidR="00910F3D" w:rsidRPr="00CA20C6" w:rsidRDefault="00456133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lastRenderedPageBreak/>
        <w:t>Пр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иложение </w:t>
      </w:r>
      <w:r w:rsidR="00BF3E9A">
        <w:rPr>
          <w:rFonts w:ascii="Verdana" w:hAnsi="Verdana"/>
          <w:sz w:val="20"/>
          <w:szCs w:val="20"/>
          <w:lang w:eastAsia="ru-RU"/>
        </w:rPr>
        <w:t xml:space="preserve">№ </w:t>
      </w:r>
      <w:r w:rsidR="00910F3D" w:rsidRPr="00CA20C6">
        <w:rPr>
          <w:rFonts w:ascii="Verdana" w:hAnsi="Verdana"/>
          <w:sz w:val="20"/>
          <w:szCs w:val="20"/>
          <w:lang w:eastAsia="ru-RU"/>
        </w:rPr>
        <w:t>1</w:t>
      </w:r>
    </w:p>
    <w:p w14:paraId="2392A22F" w14:textId="77777777" w:rsidR="00910F3D" w:rsidRPr="00CA20C6" w:rsidRDefault="00910F3D" w:rsidP="00910F3D">
      <w:pPr>
        <w:tabs>
          <w:tab w:val="center" w:pos="4677"/>
          <w:tab w:val="left" w:pos="5880"/>
          <w:tab w:val="right" w:pos="9355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к договору подряда</w:t>
      </w:r>
    </w:p>
    <w:p w14:paraId="2392A230" w14:textId="77777777" w:rsidR="00910F3D" w:rsidRPr="00CA20C6" w:rsidRDefault="00910F3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№ _________ от «____» ______ 20_ г.</w:t>
      </w:r>
    </w:p>
    <w:p w14:paraId="2392A231" w14:textId="77777777" w:rsidR="00910F3D" w:rsidRPr="00CA20C6" w:rsidRDefault="00910F3D" w:rsidP="00910F3D">
      <w:pPr>
        <w:spacing w:before="0"/>
        <w:jc w:val="center"/>
        <w:rPr>
          <w:rFonts w:ascii="Verdana" w:hAnsi="Verdana"/>
          <w:b/>
          <w:lang w:eastAsia="ru-RU"/>
        </w:rPr>
      </w:pPr>
    </w:p>
    <w:p w14:paraId="2392A232" w14:textId="77777777" w:rsidR="00910F3D" w:rsidRPr="00CA20C6" w:rsidRDefault="00910F3D" w:rsidP="00910F3D">
      <w:pPr>
        <w:spacing w:before="0"/>
        <w:jc w:val="center"/>
        <w:rPr>
          <w:rFonts w:ascii="Verdana" w:hAnsi="Verdana"/>
          <w:b/>
          <w:lang w:eastAsia="ru-RU"/>
        </w:rPr>
      </w:pPr>
    </w:p>
    <w:p w14:paraId="101DEDD1" w14:textId="77777777" w:rsidR="00400C36" w:rsidRDefault="00400C36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</w:p>
    <w:p w14:paraId="19217B1F" w14:textId="77777777" w:rsidR="00400C36" w:rsidRDefault="00400C36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</w:p>
    <w:p w14:paraId="2392A233" w14:textId="673937E0" w:rsidR="00910F3D" w:rsidRPr="00CA20C6" w:rsidRDefault="00910F3D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 w:rsidRPr="00CA20C6">
        <w:rPr>
          <w:rFonts w:ascii="Verdana" w:hAnsi="Verdana"/>
          <w:b/>
          <w:sz w:val="20"/>
          <w:szCs w:val="20"/>
          <w:lang w:eastAsia="ru-RU"/>
        </w:rPr>
        <w:t>Соглашение</w:t>
      </w:r>
    </w:p>
    <w:p w14:paraId="2392A234" w14:textId="77777777" w:rsidR="00910F3D" w:rsidRPr="00CA20C6" w:rsidRDefault="00910F3D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 w:rsidRPr="00CA20C6">
        <w:rPr>
          <w:rFonts w:ascii="Verdana" w:hAnsi="Verdana"/>
          <w:b/>
          <w:sz w:val="20"/>
          <w:szCs w:val="20"/>
          <w:lang w:eastAsia="ru-RU"/>
        </w:rPr>
        <w:t>по охране труда</w:t>
      </w:r>
      <w:r w:rsidR="00CA6D3F">
        <w:rPr>
          <w:rFonts w:ascii="Verdana" w:hAnsi="Verdana"/>
          <w:b/>
          <w:sz w:val="20"/>
          <w:szCs w:val="20"/>
          <w:lang w:eastAsia="ru-RU"/>
        </w:rPr>
        <w:t>, пожарной,</w:t>
      </w:r>
      <w:r w:rsidRPr="00CA20C6">
        <w:rPr>
          <w:rFonts w:ascii="Verdana" w:hAnsi="Verdana"/>
          <w:b/>
          <w:sz w:val="20"/>
          <w:szCs w:val="20"/>
          <w:lang w:eastAsia="ru-RU"/>
        </w:rPr>
        <w:t xml:space="preserve"> </w:t>
      </w:r>
      <w:r w:rsidR="00CA6D3F">
        <w:rPr>
          <w:rFonts w:ascii="Verdana" w:hAnsi="Verdana"/>
          <w:b/>
          <w:sz w:val="20"/>
          <w:szCs w:val="20"/>
          <w:lang w:eastAsia="ru-RU"/>
        </w:rPr>
        <w:t xml:space="preserve">промышленной </w:t>
      </w:r>
      <w:r w:rsidRPr="00CA20C6">
        <w:rPr>
          <w:rFonts w:ascii="Verdana" w:hAnsi="Verdana"/>
          <w:b/>
          <w:sz w:val="20"/>
          <w:szCs w:val="20"/>
          <w:lang w:eastAsia="ru-RU"/>
        </w:rPr>
        <w:t>и экологической безопасности</w:t>
      </w:r>
    </w:p>
    <w:p w14:paraId="2392A235" w14:textId="77777777" w:rsidR="00910F3D" w:rsidRPr="00CA20C6" w:rsidRDefault="00910F3D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</w:p>
    <w:p w14:paraId="2392A236" w14:textId="77777777" w:rsidR="00910F3D" w:rsidRPr="00CA20C6" w:rsidRDefault="00910F3D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</w:p>
    <w:p w14:paraId="2392A237" w14:textId="1FFACDC9" w:rsidR="00910F3D" w:rsidRPr="00CA20C6" w:rsidRDefault="00320035" w:rsidP="00910F3D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Общество с ограниченной ответственностью «Завод штампов и пресс-форм»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, именуемое в дальнейшем </w:t>
      </w:r>
      <w:r>
        <w:rPr>
          <w:rFonts w:ascii="Verdana" w:hAnsi="Verdana"/>
          <w:sz w:val="20"/>
          <w:szCs w:val="20"/>
          <w:lang w:eastAsia="ru-RU"/>
        </w:rPr>
        <w:t>«Заказчик», в лице Управляющего директора К.А. Козина</w:t>
      </w:r>
      <w:r w:rsidR="00910F3D" w:rsidRPr="00CA20C6">
        <w:rPr>
          <w:rFonts w:ascii="Verdana" w:hAnsi="Verdana"/>
          <w:sz w:val="20"/>
          <w:szCs w:val="20"/>
          <w:lang w:eastAsia="ru-RU"/>
        </w:rPr>
        <w:t>, действующего н</w:t>
      </w:r>
      <w:r>
        <w:rPr>
          <w:rFonts w:ascii="Verdana" w:hAnsi="Verdana"/>
          <w:sz w:val="20"/>
          <w:szCs w:val="20"/>
          <w:lang w:eastAsia="ru-RU"/>
        </w:rPr>
        <w:t>а основании</w:t>
      </w:r>
      <w:r w:rsidR="0018465D">
        <w:rPr>
          <w:rFonts w:ascii="Verdana" w:hAnsi="Verdana"/>
          <w:sz w:val="20"/>
          <w:szCs w:val="20"/>
          <w:lang w:eastAsia="ru-RU"/>
        </w:rPr>
        <w:t xml:space="preserve">  доверенности_______________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, с одной стороны, и  </w:t>
      </w:r>
    </w:p>
    <w:p w14:paraId="2392A238" w14:textId="223F6EDA" w:rsidR="00910F3D" w:rsidRPr="00CA20C6" w:rsidRDefault="0018465D" w:rsidP="0018465D">
      <w:pPr>
        <w:spacing w:before="0"/>
        <w:jc w:val="both"/>
        <w:rPr>
          <w:rFonts w:ascii="Verdana" w:hAnsi="Verdana"/>
          <w:bCs/>
          <w:sz w:val="20"/>
          <w:szCs w:val="20"/>
          <w:lang w:eastAsia="ru-RU"/>
        </w:rPr>
      </w:pPr>
      <w:r>
        <w:rPr>
          <w:rFonts w:ascii="Verdana" w:hAnsi="Verdana"/>
          <w:sz w:val="20"/>
          <w:szCs w:val="20"/>
          <w:lang w:eastAsia="ru-RU"/>
        </w:rPr>
        <w:t>___________________</w:t>
      </w:r>
      <w:r w:rsidR="00910F3D" w:rsidRPr="00CA20C6">
        <w:rPr>
          <w:rFonts w:ascii="Verdana" w:hAnsi="Verdana"/>
          <w:sz w:val="20"/>
          <w:szCs w:val="20"/>
          <w:lang w:eastAsia="ru-RU"/>
        </w:rPr>
        <w:t>, в дальнейшем именуемое «Подрядч</w:t>
      </w:r>
      <w:r w:rsidR="002405DB">
        <w:rPr>
          <w:rFonts w:ascii="Verdana" w:hAnsi="Verdana"/>
          <w:sz w:val="20"/>
          <w:szCs w:val="20"/>
          <w:lang w:eastAsia="ru-RU"/>
        </w:rPr>
        <w:t xml:space="preserve">ик», в лице  </w:t>
      </w:r>
      <w:r w:rsidR="00B02BD0">
        <w:rPr>
          <w:rFonts w:ascii="Verdana" w:hAnsi="Verdana"/>
          <w:sz w:val="20"/>
          <w:szCs w:val="20"/>
          <w:lang w:eastAsia="ru-RU"/>
        </w:rPr>
        <w:t xml:space="preserve"> </w:t>
      </w:r>
      <w:r>
        <w:rPr>
          <w:rFonts w:ascii="Verdana" w:hAnsi="Verdana"/>
          <w:sz w:val="20"/>
          <w:szCs w:val="20"/>
          <w:lang w:eastAsia="ru-RU"/>
        </w:rPr>
        <w:t>_______________________</w:t>
      </w:r>
      <w:r w:rsidR="00910F3D" w:rsidRPr="00CA20C6">
        <w:rPr>
          <w:rFonts w:ascii="Verdana" w:hAnsi="Verdana"/>
          <w:sz w:val="20"/>
          <w:szCs w:val="20"/>
          <w:lang w:eastAsia="ru-RU"/>
        </w:rPr>
        <w:t xml:space="preserve">, с другой стороны, заключили настоящее соглашение </w:t>
      </w:r>
      <w:r w:rsidR="00910F3D" w:rsidRPr="00CA20C6">
        <w:rPr>
          <w:rFonts w:ascii="Verdana" w:hAnsi="Verdana"/>
          <w:bCs/>
          <w:sz w:val="20"/>
          <w:szCs w:val="20"/>
          <w:lang w:eastAsia="ru-RU"/>
        </w:rPr>
        <w:t>о нижеследующем:</w:t>
      </w:r>
    </w:p>
    <w:p w14:paraId="2392A239" w14:textId="166F358E" w:rsidR="00A10F87" w:rsidRPr="0059275B" w:rsidRDefault="00A10F87" w:rsidP="00A10F87">
      <w:pPr>
        <w:ind w:firstLine="567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Предметом настоящего соглашения является включение в раздел «Обяз</w:t>
      </w:r>
      <w:r w:rsidR="00DD3508">
        <w:rPr>
          <w:rFonts w:ascii="Verdana" w:hAnsi="Verdana"/>
          <w:sz w:val="20"/>
          <w:szCs w:val="20"/>
        </w:rPr>
        <w:t>анности сторон» договора</w:t>
      </w:r>
      <w:r w:rsidRPr="0059275B">
        <w:rPr>
          <w:rFonts w:ascii="Verdana" w:hAnsi="Verdana"/>
          <w:sz w:val="20"/>
          <w:szCs w:val="20"/>
        </w:rPr>
        <w:t>, следующих условий по обеспечению выполнения требований охраны труда, пожарной, промышленной и экологической безопасности:</w:t>
      </w:r>
    </w:p>
    <w:p w14:paraId="2392A23A" w14:textId="77777777" w:rsidR="00A10F87" w:rsidRPr="0059275B" w:rsidRDefault="00A10F87" w:rsidP="00A10F87">
      <w:pPr>
        <w:ind w:firstLine="708"/>
        <w:rPr>
          <w:rFonts w:ascii="Verdana" w:hAnsi="Verdana"/>
          <w:b/>
          <w:sz w:val="20"/>
          <w:szCs w:val="20"/>
        </w:rPr>
      </w:pPr>
      <w:r w:rsidRPr="0059275B">
        <w:rPr>
          <w:rFonts w:ascii="Verdana" w:hAnsi="Verdana"/>
          <w:b/>
          <w:sz w:val="20"/>
          <w:szCs w:val="20"/>
        </w:rPr>
        <w:t>1. Подрядчик обязуется:</w:t>
      </w:r>
    </w:p>
    <w:p w14:paraId="2392A23B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1.1. Соблюдать требования охраны труда, пожарной, промышленной и экологической безопасности в соответствии с утвержденным Положением о проведении работ с повышенной опасностью, при производстве работ;</w:t>
      </w:r>
    </w:p>
    <w:p w14:paraId="2392A23C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1.2.  Обеспечить безопасное производство работ;</w:t>
      </w:r>
    </w:p>
    <w:p w14:paraId="2392A23D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1.3. Разработать, при необходимости, дополнительные меры по обеспечению безопасных условий труда, пожарной и промышленной безопасности и выполнять их в процессе работы;</w:t>
      </w:r>
    </w:p>
    <w:p w14:paraId="2392A23E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1.4. До начала выполнения работ выполнить мероприятия по обеспечению безопасных условий труда, пожарной и промышленной безопасности предусмотренные «Актом-допуском», «Нарядом-допуском», Проектом производства работ (далее – ППР) для Подрядчика;</w:t>
      </w:r>
    </w:p>
    <w:p w14:paraId="2392A23F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1.5.  До начала выполнения работ представить Заказчику оформленный «Наряд-допуск», «Акт-допуск», ППР;</w:t>
      </w:r>
    </w:p>
    <w:p w14:paraId="2392A240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1.6. Обеспечить выполнение мероприятий по обеспечению безопасных условий труда, пожарной и промышленной безопасности в процессе работы, установленных «Актом-допуском», «Нарядом-допуском» и ППР для Подрядчика;</w:t>
      </w:r>
    </w:p>
    <w:p w14:paraId="2392A241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1.7. Выполнять работы силами подготовленного и аттестованного персонала, не имеющего медицинских противопоказаний к выполняемой работе;</w:t>
      </w:r>
    </w:p>
    <w:p w14:paraId="2392A242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1.8.  Назначить лиц, ответственных за обеспечение охраны труда, пожарной, промышленной и экологической безопасности;</w:t>
      </w:r>
    </w:p>
    <w:p w14:paraId="2392A243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1.9. Организовать допуск персонала к работам, в том числе в зонах постоянно или потенциально опасных производственных факторов;</w:t>
      </w:r>
    </w:p>
    <w:p w14:paraId="2392A244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1.10. Обеспечить своих работников исправным инструментом, приспособлениями, такелажными средствами и сертифицированными исправными средствами индивидуальной и коллективной защиты, спецодеждой и спецобувью и контролировать правильное их применение;</w:t>
      </w:r>
    </w:p>
    <w:p w14:paraId="2392A245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1.11. Содержать производственные территории, участки работ и рабочие места, предоставляемые для производства договорных работ, в чистоте и порядке;</w:t>
      </w:r>
    </w:p>
    <w:p w14:paraId="2392A246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1.12. Обеспечить исправное техническое состояние и безопасную эксплуатацию оборудования, электро- и пневмо- инструмента, технологической оснастки, строительных и монтажных машин, механизмов и приборов;</w:t>
      </w:r>
    </w:p>
    <w:p w14:paraId="2392A247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1.13.  Направлять персонал, привлекаемый для выполнения работ на оборудовании и территории подразделения Заказчика, на вводный инструктаж к ответственному за проведение вводного инструктажа Заказчика;</w:t>
      </w:r>
    </w:p>
    <w:p w14:paraId="2392A248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  <w:u w:val="single"/>
        </w:rPr>
      </w:pPr>
      <w:r w:rsidRPr="0059275B">
        <w:rPr>
          <w:rFonts w:ascii="Verdana" w:hAnsi="Verdana"/>
          <w:sz w:val="20"/>
          <w:szCs w:val="20"/>
        </w:rPr>
        <w:t>1.14. По письменному требованию Заказчика отстранять от выполнения работ и удалять с территории, а также производственных и иных помещений Заказчика свой персонал, находящийся в состоянии алкогольного, наркотического и иного токсического опьянения.</w:t>
      </w:r>
    </w:p>
    <w:p w14:paraId="2392A249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lastRenderedPageBreak/>
        <w:t>1.15. Незамедлительно сообщать Заказчику о несчастных случаях на производстве, происшедших на территории Заказчика с персоналом Подрядчика;</w:t>
      </w:r>
    </w:p>
    <w:p w14:paraId="2392A24A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1.16. Обеспечить необходимые условия для проведения проверок безопасной организации работ должностными лицами Заказчика;</w:t>
      </w:r>
    </w:p>
    <w:p w14:paraId="2392A24B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1.17.  Обеспечить разработку и выполнение мероприятий по устранению замечаний, выявленных Заказчиком.</w:t>
      </w:r>
    </w:p>
    <w:p w14:paraId="2392A24C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1.18. Соблюдать требования охраны окружающей среды в соответствие с Федеральным законом от 10.01.2002 № 7-ФЗ «Об охране окружающей среды» и Федеральным законом от 24.06.1998 № 89-ФЗ «Об отходах производства и потребления», ГОСТ Р ИСО 14001»</w:t>
      </w:r>
    </w:p>
    <w:p w14:paraId="2392A24D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1.19. Обеспечить содержание мест временного хранения отходов в чистоте и порядке в соответствии с санитарными нормами и правилами, а так же своевременный вывоз отходов с мест временного накопления.</w:t>
      </w:r>
    </w:p>
    <w:p w14:paraId="2392A24E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1.20. Обеспечить раздельный сбор и накопление отходов по видам и классам опасности в специально оборудованных местах с использованием ёмкостей (контейнеров, бункеров) из негорючих материалов с плотно закрывающимися крышками.</w:t>
      </w:r>
    </w:p>
    <w:p w14:paraId="2392A24F" w14:textId="77777777" w:rsidR="00A10F87" w:rsidRDefault="00A10F87" w:rsidP="00A10F87">
      <w:pPr>
        <w:spacing w:before="0"/>
        <w:ind w:firstLine="709"/>
        <w:jc w:val="both"/>
        <w:rPr>
          <w:rFonts w:ascii="Verdana" w:hAnsi="Verdana"/>
          <w:bCs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1.21.</w:t>
      </w:r>
      <w:r w:rsidRPr="0059275B">
        <w:rPr>
          <w:rFonts w:ascii="Verdana" w:hAnsi="Verdana"/>
          <w:bCs/>
          <w:sz w:val="20"/>
          <w:szCs w:val="20"/>
        </w:rPr>
        <w:t xml:space="preserve"> Подрядчик обязуется оплатить Заказчику штраф в размере 10% от стоимости работ по Договору за каждый факт неисполнения любой из обязанностей, предусмотренных п.п. 1.1-1.20 настоящего соглашения, а также возместить Заказчику или третьему лицу убытки в полном размере, если таковые возникнут по причине нарушения Подрядчиком выше указанных обязанностей.</w:t>
      </w:r>
    </w:p>
    <w:p w14:paraId="2392A250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bCs/>
          <w:sz w:val="20"/>
          <w:szCs w:val="20"/>
        </w:rPr>
      </w:pPr>
    </w:p>
    <w:p w14:paraId="2392A251" w14:textId="77777777" w:rsidR="00A10F87" w:rsidRPr="0059275B" w:rsidRDefault="00A10F87" w:rsidP="00A10F87">
      <w:pPr>
        <w:spacing w:before="0"/>
        <w:ind w:firstLine="708"/>
        <w:jc w:val="both"/>
        <w:rPr>
          <w:rFonts w:ascii="Verdana" w:hAnsi="Verdana"/>
          <w:b/>
          <w:sz w:val="20"/>
          <w:szCs w:val="20"/>
        </w:rPr>
      </w:pPr>
      <w:r w:rsidRPr="0059275B">
        <w:rPr>
          <w:rFonts w:ascii="Verdana" w:hAnsi="Verdana"/>
          <w:b/>
          <w:sz w:val="20"/>
          <w:szCs w:val="20"/>
        </w:rPr>
        <w:t>2. Заказчик обязуется:</w:t>
      </w:r>
    </w:p>
    <w:p w14:paraId="2392A252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2.1. Установить границы производственных территорий, участков работ и рабочих мест, предоставляемых Подрядчику для производства договорных работ;</w:t>
      </w:r>
    </w:p>
    <w:p w14:paraId="2392A253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2.2. До начала выполнения работ выполнить мероприятия по обеспечению безопасных условий труда, пожарной и промышленной безопасности установленные «Актом-допуском», «Нарядом-допуском» и ППР для Заказчика;</w:t>
      </w:r>
    </w:p>
    <w:p w14:paraId="2392A254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2.3. Обеспечить подготовку (отключение/включение оборудования и коммуникаций, поддержание установленных режимов работы действующего оборудования) к работам Подрядчика на оборудовании или вблизи его, на территории подразделения, обеспечивающую безопасность проведения работ на предоставленной Подрядчику территории (оборудовании);</w:t>
      </w:r>
    </w:p>
    <w:p w14:paraId="2392A255" w14:textId="77777777" w:rsidR="00A10F87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2.4. Провести и оформить вводный инструктаж работникам Подрядчика перед допуском к началу выполнения работ на территории Заказчика, в том числе по основным требованиям к обеспечению пожарной, промышленной и экологической безопасности.</w:t>
      </w:r>
    </w:p>
    <w:p w14:paraId="2392A256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</w:p>
    <w:p w14:paraId="2392A257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b/>
          <w:sz w:val="20"/>
          <w:szCs w:val="20"/>
        </w:rPr>
      </w:pPr>
      <w:r w:rsidRPr="0059275B">
        <w:rPr>
          <w:rFonts w:ascii="Verdana" w:hAnsi="Verdana"/>
          <w:b/>
          <w:sz w:val="20"/>
          <w:szCs w:val="20"/>
        </w:rPr>
        <w:t>3. Заказчик имеет право:</w:t>
      </w:r>
    </w:p>
    <w:p w14:paraId="2392A258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3.1. Проводить проверки обеспечения безопасного производства работ, в том числе пожаро-, взрыво-, газоопасных работ на территории Заказчика без предварительного уведомления Подрядчика (но не реже 2 раз в неделю);</w:t>
      </w:r>
    </w:p>
    <w:p w14:paraId="2392A259" w14:textId="77777777" w:rsidR="00A10F87" w:rsidRPr="0059275B" w:rsidRDefault="00A10F87" w:rsidP="00A10F87">
      <w:pPr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3.2. Отстранять от выполнения работ персонал Подрядчика, не прошедший вводный инструктаж, не имеющий соответствующих удостоверений на право выполнения работы повышенной опасности, находящийся в состоянии алкогольного, наркотического и иного токсического опьянения, нарушающий требования охраны труда, пожарной, промышленной и экологической безопасности при выполнении работ с обязательным уведомлением об этом Подрядчика.</w:t>
      </w:r>
    </w:p>
    <w:p w14:paraId="2392A25A" w14:textId="77777777" w:rsidR="00A10F87" w:rsidRPr="0059275B" w:rsidRDefault="00A10F87" w:rsidP="00A10F87">
      <w:pPr>
        <w:tabs>
          <w:tab w:val="left" w:pos="426"/>
        </w:tabs>
        <w:spacing w:before="0"/>
        <w:ind w:firstLine="709"/>
        <w:jc w:val="both"/>
        <w:rPr>
          <w:rFonts w:ascii="Verdana" w:hAnsi="Verdana"/>
          <w:sz w:val="20"/>
          <w:szCs w:val="20"/>
        </w:rPr>
      </w:pPr>
      <w:r w:rsidRPr="0059275B">
        <w:rPr>
          <w:rFonts w:ascii="Verdana" w:hAnsi="Verdana"/>
          <w:sz w:val="20"/>
          <w:szCs w:val="20"/>
        </w:rPr>
        <w:t>3.3. Приостанавливать работы Подрядчика при выявлении грубых нарушений, которые влекут за собой причинение ущерба имуществу Заказчика с обязательным уведомлением об этом Подрядчика.</w:t>
      </w:r>
    </w:p>
    <w:p w14:paraId="2392A25B" w14:textId="77777777" w:rsidR="00A10F87" w:rsidRDefault="00A10F87" w:rsidP="00A10F87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</w:p>
    <w:p w14:paraId="2392A25C" w14:textId="77777777" w:rsidR="00A10F87" w:rsidRPr="0059275B" w:rsidRDefault="00A10F87" w:rsidP="00A10F87">
      <w:pPr>
        <w:spacing w:before="0"/>
        <w:ind w:firstLine="708"/>
        <w:jc w:val="both"/>
        <w:rPr>
          <w:rFonts w:ascii="Verdana" w:hAnsi="Verdana"/>
          <w:sz w:val="20"/>
          <w:szCs w:val="20"/>
          <w:lang w:eastAsia="ru-RU"/>
        </w:rPr>
      </w:pPr>
      <w:r w:rsidRPr="0059275B">
        <w:rPr>
          <w:rFonts w:ascii="Verdana" w:hAnsi="Verdana"/>
          <w:sz w:val="20"/>
          <w:szCs w:val="20"/>
          <w:lang w:eastAsia="ru-RU"/>
        </w:rPr>
        <w:t>Настоящее соглашение является неотъемлемой частью договора № ________                   от «____» ______ 20_ г.</w:t>
      </w:r>
    </w:p>
    <w:p w14:paraId="2392A25D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/>
          <w:bCs/>
          <w:sz w:val="20"/>
          <w:szCs w:val="20"/>
          <w:lang w:eastAsia="ru-RU"/>
        </w:rPr>
      </w:pPr>
    </w:p>
    <w:p w14:paraId="2392A25E" w14:textId="77777777" w:rsidR="007119E2" w:rsidRPr="00CA20C6" w:rsidRDefault="007119E2" w:rsidP="00910F3D">
      <w:pPr>
        <w:keepNext/>
        <w:spacing w:before="0"/>
        <w:jc w:val="both"/>
        <w:outlineLvl w:val="0"/>
        <w:rPr>
          <w:rFonts w:ascii="Verdana" w:hAnsi="Verdana"/>
          <w:b/>
          <w:bCs/>
          <w:sz w:val="20"/>
          <w:szCs w:val="20"/>
          <w:lang w:eastAsia="ru-RU"/>
        </w:rPr>
      </w:pPr>
    </w:p>
    <w:p w14:paraId="2392A25F" w14:textId="77777777" w:rsidR="007119E2" w:rsidRPr="00CA20C6" w:rsidRDefault="007119E2" w:rsidP="00910F3D">
      <w:pPr>
        <w:keepNext/>
        <w:spacing w:before="0"/>
        <w:jc w:val="both"/>
        <w:outlineLvl w:val="0"/>
        <w:rPr>
          <w:rFonts w:ascii="Verdana" w:hAnsi="Verdana"/>
          <w:b/>
          <w:bCs/>
          <w:sz w:val="20"/>
          <w:szCs w:val="20"/>
          <w:lang w:eastAsia="ru-RU"/>
        </w:rPr>
      </w:pPr>
    </w:p>
    <w:p w14:paraId="2392A260" w14:textId="77777777" w:rsidR="00910F3D" w:rsidRPr="000C24E9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  <w:r w:rsidRPr="000C24E9">
        <w:rPr>
          <w:rFonts w:ascii="Verdana" w:hAnsi="Verdana"/>
          <w:bCs/>
          <w:sz w:val="20"/>
          <w:szCs w:val="20"/>
          <w:lang w:eastAsia="ru-RU"/>
        </w:rPr>
        <w:t>Заказчик                                                                   Подрядчик</w:t>
      </w:r>
    </w:p>
    <w:p w14:paraId="2392A261" w14:textId="77777777" w:rsidR="00910F3D" w:rsidRPr="000C24E9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  <w:r w:rsidRPr="000C24E9">
        <w:rPr>
          <w:rFonts w:ascii="Verdana" w:hAnsi="Verdana"/>
          <w:bCs/>
          <w:sz w:val="20"/>
          <w:szCs w:val="20"/>
          <w:lang w:eastAsia="ru-RU"/>
        </w:rPr>
        <w:t xml:space="preserve">                                                                                                      </w:t>
      </w:r>
    </w:p>
    <w:p w14:paraId="2392A262" w14:textId="77777777" w:rsidR="00910F3D" w:rsidRPr="000C24E9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  <w:r w:rsidRPr="000C24E9">
        <w:rPr>
          <w:rFonts w:ascii="Verdana" w:hAnsi="Verdana"/>
          <w:bCs/>
          <w:sz w:val="20"/>
          <w:szCs w:val="20"/>
          <w:lang w:eastAsia="ru-RU"/>
        </w:rPr>
        <w:t xml:space="preserve">_______________/___________                         ______________ /______________ </w:t>
      </w:r>
    </w:p>
    <w:p w14:paraId="2392A263" w14:textId="77777777" w:rsidR="00910F3D" w:rsidRPr="00CA20C6" w:rsidRDefault="00910F3D" w:rsidP="00910F3D">
      <w:pPr>
        <w:keepNext/>
        <w:spacing w:before="0"/>
        <w:jc w:val="both"/>
        <w:outlineLvl w:val="1"/>
        <w:rPr>
          <w:rFonts w:ascii="Verdana" w:hAnsi="Verdana"/>
          <w:bCs/>
          <w:caps/>
          <w:sz w:val="20"/>
          <w:szCs w:val="20"/>
          <w:lang w:eastAsia="ru-RU"/>
        </w:rPr>
      </w:pPr>
    </w:p>
    <w:p w14:paraId="2392A264" w14:textId="77777777" w:rsidR="00910F3D" w:rsidRPr="00CA20C6" w:rsidRDefault="00910F3D" w:rsidP="00910F3D">
      <w:pPr>
        <w:spacing w:before="0"/>
        <w:rPr>
          <w:rFonts w:ascii="Verdana" w:hAnsi="Verdana"/>
          <w:lang w:eastAsia="ru-RU"/>
        </w:rPr>
      </w:pPr>
    </w:p>
    <w:p w14:paraId="2392A265" w14:textId="77777777" w:rsidR="00910F3D" w:rsidRDefault="00910F3D" w:rsidP="00910F3D">
      <w:pPr>
        <w:spacing w:before="0"/>
        <w:rPr>
          <w:rFonts w:ascii="Verdana" w:hAnsi="Verdana"/>
          <w:lang w:eastAsia="ru-RU"/>
        </w:rPr>
      </w:pPr>
    </w:p>
    <w:p w14:paraId="2392A266" w14:textId="77777777" w:rsidR="00A10F87" w:rsidRDefault="00A10F87" w:rsidP="00910F3D">
      <w:pPr>
        <w:spacing w:before="0"/>
        <w:rPr>
          <w:rFonts w:ascii="Verdana" w:hAnsi="Verdana"/>
          <w:lang w:eastAsia="ru-RU"/>
        </w:rPr>
      </w:pPr>
    </w:p>
    <w:p w14:paraId="7D6F24E1" w14:textId="77777777" w:rsidR="001C4C80" w:rsidRDefault="001C4C80" w:rsidP="00E36054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506FAB31" w14:textId="77777777" w:rsidR="001C4C80" w:rsidRDefault="001C4C80" w:rsidP="00E36054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26D" w14:textId="2BE6CDBE" w:rsidR="00E36054" w:rsidRPr="00CA20C6" w:rsidRDefault="00E36054" w:rsidP="00E36054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Приложение </w:t>
      </w:r>
      <w:r w:rsidR="00BF3E9A">
        <w:rPr>
          <w:rFonts w:ascii="Verdana" w:hAnsi="Verdana"/>
          <w:sz w:val="20"/>
          <w:szCs w:val="20"/>
          <w:lang w:eastAsia="ru-RU"/>
        </w:rPr>
        <w:t xml:space="preserve">№ </w:t>
      </w:r>
      <w:r w:rsidRPr="00CA20C6">
        <w:rPr>
          <w:rFonts w:ascii="Verdana" w:hAnsi="Verdana"/>
          <w:sz w:val="20"/>
          <w:szCs w:val="20"/>
          <w:lang w:eastAsia="ru-RU"/>
        </w:rPr>
        <w:t>2</w:t>
      </w:r>
    </w:p>
    <w:p w14:paraId="2392A26E" w14:textId="77777777" w:rsidR="00E36054" w:rsidRPr="00CA20C6" w:rsidRDefault="00E36054" w:rsidP="00E36054">
      <w:pPr>
        <w:tabs>
          <w:tab w:val="center" w:pos="4677"/>
          <w:tab w:val="left" w:pos="5880"/>
          <w:tab w:val="right" w:pos="9355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к договору подряда</w:t>
      </w:r>
    </w:p>
    <w:p w14:paraId="2392A26F" w14:textId="77777777" w:rsidR="00E36054" w:rsidRPr="00CA20C6" w:rsidRDefault="00E36054" w:rsidP="00E36054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№ _________ от «____» ______ 20_ г.</w:t>
      </w:r>
    </w:p>
    <w:p w14:paraId="2392A270" w14:textId="77777777" w:rsidR="00E36054" w:rsidRPr="00CA20C6" w:rsidRDefault="00E36054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271" w14:textId="77777777" w:rsidR="00712B79" w:rsidRPr="00137414" w:rsidRDefault="00712B79" w:rsidP="00712B79">
      <w:pPr>
        <w:autoSpaceDE w:val="0"/>
        <w:autoSpaceDN w:val="0"/>
        <w:spacing w:before="0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1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18"/>
        <w:gridCol w:w="3273"/>
        <w:gridCol w:w="1473"/>
        <w:gridCol w:w="526"/>
        <w:gridCol w:w="1883"/>
      </w:tblGrid>
      <w:tr w:rsidR="00712B79" w:rsidRPr="00712B79" w14:paraId="2392A275" w14:textId="77777777" w:rsidTr="00C55974">
        <w:tc>
          <w:tcPr>
            <w:tcW w:w="2694" w:type="dxa"/>
            <w:tcBorders>
              <w:bottom w:val="single" w:sz="4" w:space="0" w:color="auto"/>
            </w:tcBorders>
          </w:tcPr>
          <w:p w14:paraId="2392A272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392A273" w14:textId="77777777" w:rsidR="00712B79" w:rsidRPr="00137414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11" w:type="dxa"/>
            <w:gridSpan w:val="3"/>
          </w:tcPr>
          <w:p w14:paraId="2392A274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20"/>
                <w:szCs w:val="20"/>
                <w:lang w:val="en-US"/>
              </w:rPr>
            </w:pPr>
            <w:r w:rsidRPr="00712B79">
              <w:rPr>
                <w:rFonts w:ascii="Verdana" w:hAnsi="Verdana"/>
                <w:sz w:val="20"/>
                <w:szCs w:val="20"/>
                <w:lang w:val="en-US"/>
              </w:rPr>
              <w:t>УТВЕРЖДАЮ</w:t>
            </w:r>
          </w:p>
        </w:tc>
      </w:tr>
      <w:tr w:rsidR="00137414" w:rsidRPr="00712B79" w14:paraId="5C32805F" w14:textId="77777777" w:rsidTr="00C55974">
        <w:tc>
          <w:tcPr>
            <w:tcW w:w="2694" w:type="dxa"/>
            <w:tcBorders>
              <w:bottom w:val="single" w:sz="4" w:space="0" w:color="auto"/>
            </w:tcBorders>
          </w:tcPr>
          <w:p w14:paraId="44D08510" w14:textId="77777777" w:rsidR="00137414" w:rsidRPr="00712B79" w:rsidRDefault="00137414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</w:tcPr>
          <w:p w14:paraId="0E8D9407" w14:textId="77777777" w:rsidR="00137414" w:rsidRPr="00137414" w:rsidRDefault="00137414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11" w:type="dxa"/>
            <w:gridSpan w:val="3"/>
          </w:tcPr>
          <w:p w14:paraId="68749985" w14:textId="77777777" w:rsidR="00137414" w:rsidRPr="00712B79" w:rsidRDefault="00137414" w:rsidP="00712B79">
            <w:pPr>
              <w:spacing w:before="0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712B79" w:rsidRPr="00712B79" w14:paraId="2392A279" w14:textId="77777777" w:rsidTr="00C55974">
        <w:tc>
          <w:tcPr>
            <w:tcW w:w="2694" w:type="dxa"/>
            <w:tcBorders>
              <w:top w:val="single" w:sz="4" w:space="0" w:color="auto"/>
            </w:tcBorders>
          </w:tcPr>
          <w:p w14:paraId="2392A276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  <w:lang w:val="en-US"/>
              </w:rPr>
              <w:t>(наименование организации)</w:t>
            </w:r>
          </w:p>
        </w:tc>
        <w:tc>
          <w:tcPr>
            <w:tcW w:w="3685" w:type="dxa"/>
          </w:tcPr>
          <w:p w14:paraId="2392A277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gridSpan w:val="3"/>
          </w:tcPr>
          <w:p w14:paraId="2392A278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712B79" w:rsidRPr="00712B79" w14:paraId="2392A27E" w14:textId="77777777" w:rsidTr="00C55974">
        <w:tc>
          <w:tcPr>
            <w:tcW w:w="2694" w:type="dxa"/>
          </w:tcPr>
          <w:p w14:paraId="2392A27A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2"/>
                <w:szCs w:val="12"/>
                <w:lang w:val="en-US"/>
              </w:rPr>
            </w:pPr>
          </w:p>
        </w:tc>
        <w:tc>
          <w:tcPr>
            <w:tcW w:w="3685" w:type="dxa"/>
          </w:tcPr>
          <w:p w14:paraId="2392A27B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gridSpan w:val="3"/>
          </w:tcPr>
          <w:p w14:paraId="2392A27C" w14:textId="77777777" w:rsidR="00712B79" w:rsidRDefault="00712B79" w:rsidP="00712B79">
            <w:pPr>
              <w:spacing w:before="0"/>
              <w:rPr>
                <w:rFonts w:ascii="Verdana" w:hAnsi="Verdana"/>
                <w:sz w:val="20"/>
                <w:szCs w:val="20"/>
              </w:rPr>
            </w:pPr>
            <w:r w:rsidRPr="00712B79">
              <w:rPr>
                <w:rFonts w:ascii="Verdana" w:hAnsi="Verdana"/>
                <w:sz w:val="20"/>
                <w:szCs w:val="20"/>
                <w:lang w:val="en-US"/>
              </w:rPr>
              <w:t>Руководитель организации</w:t>
            </w:r>
          </w:p>
          <w:p w14:paraId="2392A27D" w14:textId="77777777" w:rsidR="006B1D22" w:rsidRPr="00712B79" w:rsidRDefault="006B1D22" w:rsidP="00712B79">
            <w:pPr>
              <w:spacing w:before="0"/>
              <w:rPr>
                <w:rFonts w:ascii="Verdana" w:hAnsi="Verdana"/>
                <w:sz w:val="20"/>
                <w:szCs w:val="20"/>
              </w:rPr>
            </w:pPr>
          </w:p>
        </w:tc>
      </w:tr>
      <w:tr w:rsidR="00712B79" w:rsidRPr="00712B79" w14:paraId="2392A284" w14:textId="77777777" w:rsidTr="00C55974">
        <w:tc>
          <w:tcPr>
            <w:tcW w:w="2694" w:type="dxa"/>
            <w:tcBorders>
              <w:bottom w:val="single" w:sz="4" w:space="0" w:color="auto"/>
            </w:tcBorders>
          </w:tcPr>
          <w:p w14:paraId="2392A27F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</w:tcPr>
          <w:p w14:paraId="2392A280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392A281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</w:tcPr>
          <w:p w14:paraId="2392A282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392A283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712B79" w:rsidRPr="00712B79" w14:paraId="2392A28A" w14:textId="77777777" w:rsidTr="00C55974">
        <w:tc>
          <w:tcPr>
            <w:tcW w:w="2694" w:type="dxa"/>
            <w:tcBorders>
              <w:top w:val="single" w:sz="4" w:space="0" w:color="auto"/>
            </w:tcBorders>
          </w:tcPr>
          <w:p w14:paraId="2392A285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  <w:lang w:val="en-US"/>
              </w:rPr>
            </w:pPr>
            <w:r w:rsidRPr="00712B79">
              <w:rPr>
                <w:rFonts w:ascii="Verdana" w:hAnsi="Verdana"/>
                <w:sz w:val="12"/>
                <w:szCs w:val="12"/>
                <w:lang w:val="en-US"/>
              </w:rPr>
              <w:t>(структурное подразделение)</w:t>
            </w:r>
          </w:p>
        </w:tc>
        <w:tc>
          <w:tcPr>
            <w:tcW w:w="3685" w:type="dxa"/>
          </w:tcPr>
          <w:p w14:paraId="2392A286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392A287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  <w:lang w:val="en-US"/>
              </w:rPr>
            </w:pPr>
            <w:r w:rsidRPr="00712B79">
              <w:rPr>
                <w:rFonts w:ascii="Verdana" w:hAnsi="Verdana"/>
                <w:sz w:val="12"/>
                <w:szCs w:val="12"/>
                <w:lang w:val="en-US"/>
              </w:rPr>
              <w:t>(подпись)</w:t>
            </w:r>
          </w:p>
        </w:tc>
        <w:tc>
          <w:tcPr>
            <w:tcW w:w="567" w:type="dxa"/>
          </w:tcPr>
          <w:p w14:paraId="2392A288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2"/>
                <w:szCs w:val="1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392A289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  <w:lang w:val="en-US"/>
              </w:rPr>
            </w:pPr>
            <w:r w:rsidRPr="00712B79">
              <w:rPr>
                <w:rFonts w:ascii="Verdana" w:hAnsi="Verdana"/>
                <w:sz w:val="12"/>
                <w:szCs w:val="12"/>
                <w:lang w:val="en-US"/>
              </w:rPr>
              <w:t>(расшифровка подписи)</w:t>
            </w:r>
          </w:p>
        </w:tc>
      </w:tr>
      <w:tr w:rsidR="00712B79" w:rsidRPr="00712B79" w14:paraId="2392A28F" w14:textId="77777777" w:rsidTr="00C55974">
        <w:tc>
          <w:tcPr>
            <w:tcW w:w="2694" w:type="dxa"/>
          </w:tcPr>
          <w:p w14:paraId="2392A28B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</w:tcPr>
          <w:p w14:paraId="2392A28C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2392A28D" w14:textId="77777777" w:rsidR="00712B79" w:rsidRPr="00712B79" w:rsidRDefault="00712B79" w:rsidP="006B1D22">
            <w:pPr>
              <w:spacing w:before="0"/>
              <w:rPr>
                <w:rFonts w:ascii="Verdana" w:hAnsi="Verdana"/>
                <w:sz w:val="20"/>
                <w:szCs w:val="20"/>
                <w:lang w:val="en-US"/>
              </w:rPr>
            </w:pPr>
            <w:r w:rsidRPr="00712B79">
              <w:rPr>
                <w:rFonts w:ascii="Verdana" w:hAnsi="Verdana"/>
                <w:sz w:val="20"/>
                <w:szCs w:val="20"/>
              </w:rPr>
              <w:t xml:space="preserve">"   " </w:t>
            </w:r>
            <w:r w:rsidR="006B1D22">
              <w:rPr>
                <w:rFonts w:ascii="Verdana" w:hAnsi="Verdana"/>
                <w:sz w:val="20"/>
                <w:szCs w:val="20"/>
              </w:rPr>
              <w:t xml:space="preserve">        </w:t>
            </w:r>
            <w:r w:rsidR="00B52B86">
              <w:rPr>
                <w:rFonts w:ascii="Verdana" w:hAnsi="Verdana"/>
                <w:sz w:val="20"/>
                <w:szCs w:val="20"/>
              </w:rPr>
              <w:t>20</w:t>
            </w:r>
            <w:r w:rsidRPr="00712B79">
              <w:rPr>
                <w:rFonts w:ascii="Verdana" w:hAnsi="Verdana"/>
                <w:sz w:val="20"/>
                <w:szCs w:val="20"/>
              </w:rPr>
              <w:t xml:space="preserve">   г.</w:t>
            </w:r>
          </w:p>
        </w:tc>
        <w:tc>
          <w:tcPr>
            <w:tcW w:w="1985" w:type="dxa"/>
          </w:tcPr>
          <w:p w14:paraId="2392A28E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2392A290" w14:textId="77777777" w:rsidR="00712B79" w:rsidRPr="00712B79" w:rsidRDefault="00712B79" w:rsidP="00712B79">
      <w:pPr>
        <w:autoSpaceDE w:val="0"/>
        <w:autoSpaceDN w:val="0"/>
        <w:spacing w:before="0"/>
        <w:jc w:val="center"/>
        <w:rPr>
          <w:rFonts w:ascii="Verdana" w:hAnsi="Verdana"/>
          <w:sz w:val="18"/>
          <w:szCs w:val="18"/>
          <w:lang w:eastAsia="ru-RU"/>
        </w:rPr>
      </w:pPr>
    </w:p>
    <w:p w14:paraId="2392A291" w14:textId="77777777" w:rsidR="00712B79" w:rsidRPr="00712B79" w:rsidRDefault="00712B79" w:rsidP="00712B79">
      <w:pPr>
        <w:autoSpaceDE w:val="0"/>
        <w:autoSpaceDN w:val="0"/>
        <w:spacing w:before="0"/>
        <w:jc w:val="center"/>
        <w:rPr>
          <w:rFonts w:ascii="Verdana" w:hAnsi="Verdana"/>
          <w:b/>
          <w:sz w:val="20"/>
          <w:szCs w:val="20"/>
          <w:lang w:val="en-US" w:eastAsia="ru-RU"/>
        </w:rPr>
      </w:pPr>
      <w:r w:rsidRPr="00712B79">
        <w:rPr>
          <w:rFonts w:ascii="Verdana" w:hAnsi="Verdana"/>
          <w:b/>
          <w:sz w:val="20"/>
          <w:szCs w:val="20"/>
          <w:lang w:eastAsia="ru-RU"/>
        </w:rPr>
        <w:t xml:space="preserve">ДЕФЕКТНАЯ ВЕДОМОСТЬ </w:t>
      </w:r>
      <w:r w:rsidRPr="00712B79">
        <w:rPr>
          <w:rFonts w:ascii="Verdana" w:hAnsi="Verdana"/>
          <w:b/>
          <w:sz w:val="20"/>
          <w:szCs w:val="20"/>
          <w:lang w:val="en-US" w:eastAsia="ru-RU"/>
        </w:rPr>
        <w:t>N</w:t>
      </w:r>
      <w:r w:rsidRPr="00712B79">
        <w:rPr>
          <w:rFonts w:ascii="Verdana" w:hAnsi="Verdana"/>
          <w:b/>
          <w:sz w:val="20"/>
          <w:szCs w:val="20"/>
          <w:lang w:eastAsia="ru-RU"/>
        </w:rPr>
        <w:t xml:space="preserve"> __</w:t>
      </w:r>
    </w:p>
    <w:p w14:paraId="2392A292" w14:textId="77777777" w:rsidR="00712B79" w:rsidRPr="00712B79" w:rsidRDefault="00712B79" w:rsidP="00712B79">
      <w:pPr>
        <w:autoSpaceDE w:val="0"/>
        <w:autoSpaceDN w:val="0"/>
        <w:spacing w:before="0"/>
        <w:jc w:val="center"/>
        <w:rPr>
          <w:rFonts w:ascii="Verdana" w:hAnsi="Verdana"/>
          <w:sz w:val="20"/>
          <w:szCs w:val="20"/>
          <w:lang w:eastAsia="ru-RU"/>
        </w:rPr>
      </w:pPr>
    </w:p>
    <w:p w14:paraId="2392A293" w14:textId="77777777" w:rsidR="00712B79" w:rsidRPr="00712B79" w:rsidRDefault="00712B79" w:rsidP="00712B79">
      <w:pPr>
        <w:autoSpaceDE w:val="0"/>
        <w:autoSpaceDN w:val="0"/>
        <w:spacing w:before="0"/>
        <w:jc w:val="center"/>
        <w:rPr>
          <w:rFonts w:ascii="Verdana" w:hAnsi="Verdana"/>
          <w:sz w:val="20"/>
          <w:szCs w:val="20"/>
          <w:lang w:eastAsia="ru-RU"/>
        </w:rPr>
      </w:pPr>
      <w:r w:rsidRPr="00712B79">
        <w:rPr>
          <w:rFonts w:ascii="Verdana" w:hAnsi="Verdana"/>
          <w:sz w:val="20"/>
          <w:szCs w:val="20"/>
          <w:lang w:eastAsia="ru-RU"/>
        </w:rPr>
        <w:t>"   "            20   г.</w:t>
      </w:r>
    </w:p>
    <w:p w14:paraId="2392A294" w14:textId="77777777" w:rsidR="00712B79" w:rsidRPr="00712B79" w:rsidRDefault="00712B79" w:rsidP="00712B79">
      <w:pPr>
        <w:autoSpaceDE w:val="0"/>
        <w:autoSpaceDN w:val="0"/>
        <w:spacing w:before="0"/>
        <w:jc w:val="center"/>
        <w:rPr>
          <w:rFonts w:ascii="Verdana" w:hAnsi="Verdana"/>
          <w:sz w:val="18"/>
          <w:szCs w:val="18"/>
          <w:lang w:eastAsia="ru-RU"/>
        </w:rPr>
      </w:pPr>
      <w:r w:rsidRPr="006B1D22">
        <w:rPr>
          <w:rFonts w:ascii="Verdana" w:hAnsi="Verdana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2A4DB" wp14:editId="2392A4DC">
                <wp:simplePos x="0" y="0"/>
                <wp:positionH relativeFrom="column">
                  <wp:posOffset>2825750</wp:posOffset>
                </wp:positionH>
                <wp:positionV relativeFrom="paragraph">
                  <wp:posOffset>8255</wp:posOffset>
                </wp:positionV>
                <wp:extent cx="1066800" cy="0"/>
                <wp:effectExtent l="13335" t="12065" r="5715" b="698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2A980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5pt,.65pt" to="306.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"/>
            </w:pict>
          </mc:Fallback>
        </mc:AlternateContent>
      </w:r>
    </w:p>
    <w:tbl>
      <w:tblPr>
        <w:tblStyle w:val="13"/>
        <w:tblW w:w="99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0"/>
        <w:gridCol w:w="2183"/>
        <w:gridCol w:w="410"/>
        <w:gridCol w:w="546"/>
        <w:gridCol w:w="410"/>
        <w:gridCol w:w="2050"/>
        <w:gridCol w:w="2046"/>
      </w:tblGrid>
      <w:tr w:rsidR="00712B79" w:rsidRPr="00712B79" w14:paraId="2392A29B" w14:textId="77777777" w:rsidTr="00712B79">
        <w:trPr>
          <w:trHeight w:val="264"/>
        </w:trPr>
        <w:tc>
          <w:tcPr>
            <w:tcW w:w="2320" w:type="dxa"/>
            <w:vAlign w:val="bottom"/>
          </w:tcPr>
          <w:p w14:paraId="2392A295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6"/>
                <w:szCs w:val="16"/>
                <w:lang w:val="en-US"/>
              </w:rPr>
            </w:pPr>
            <w:r w:rsidRPr="00712B79">
              <w:rPr>
                <w:rFonts w:ascii="Verdana" w:hAnsi="Verdana"/>
                <w:sz w:val="16"/>
                <w:szCs w:val="16"/>
                <w:lang w:val="en-US"/>
              </w:rPr>
              <w:t>Место составления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2392A296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546" w:type="dxa"/>
            <w:vAlign w:val="bottom"/>
          </w:tcPr>
          <w:p w14:paraId="2392A297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0" w:type="dxa"/>
            <w:vAlign w:val="bottom"/>
          </w:tcPr>
          <w:p w14:paraId="2392A298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050" w:type="dxa"/>
            <w:vAlign w:val="bottom"/>
          </w:tcPr>
          <w:p w14:paraId="2392A299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046" w:type="dxa"/>
            <w:vAlign w:val="bottom"/>
          </w:tcPr>
          <w:p w14:paraId="2392A29A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712B79" w:rsidRPr="00712B79" w14:paraId="2392A2A3" w14:textId="77777777" w:rsidTr="00712B79">
        <w:trPr>
          <w:trHeight w:val="433"/>
        </w:trPr>
        <w:tc>
          <w:tcPr>
            <w:tcW w:w="2320" w:type="dxa"/>
            <w:vAlign w:val="bottom"/>
          </w:tcPr>
          <w:p w14:paraId="2392A29C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6"/>
                <w:szCs w:val="16"/>
                <w:lang w:val="en-US"/>
              </w:rPr>
            </w:pPr>
            <w:r w:rsidRPr="00712B79">
              <w:rPr>
                <w:rFonts w:ascii="Verdana" w:hAnsi="Verdana"/>
                <w:sz w:val="16"/>
                <w:szCs w:val="16"/>
                <w:lang w:val="en-US"/>
              </w:rPr>
              <w:t>На основании приказа</w:t>
            </w:r>
            <w:r w:rsidRPr="006B1D22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712B79">
              <w:rPr>
                <w:rFonts w:ascii="Verdana" w:hAnsi="Verdana"/>
                <w:sz w:val="16"/>
                <w:szCs w:val="16"/>
                <w:lang w:val="en-US"/>
              </w:rPr>
              <w:t>по</w:t>
            </w:r>
            <w:r w:rsidRPr="006B1D2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12B7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92A29D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410" w:type="dxa"/>
            <w:tcBorders>
              <w:top w:val="single" w:sz="4" w:space="0" w:color="auto"/>
            </w:tcBorders>
            <w:vAlign w:val="bottom"/>
          </w:tcPr>
          <w:p w14:paraId="2392A29E" w14:textId="77777777" w:rsidR="00712B79" w:rsidRPr="00712B79" w:rsidRDefault="00712B79" w:rsidP="00712B79">
            <w:pPr>
              <w:spacing w:before="0"/>
              <w:jc w:val="right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  <w:lang w:val="en-US"/>
              </w:rPr>
              <w:t>N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bottom"/>
          </w:tcPr>
          <w:p w14:paraId="2392A29F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410" w:type="dxa"/>
            <w:vAlign w:val="bottom"/>
          </w:tcPr>
          <w:p w14:paraId="2392A2A0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</w:rPr>
              <w:t>от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vAlign w:val="bottom"/>
          </w:tcPr>
          <w:p w14:paraId="2392A2A1" w14:textId="77777777" w:rsidR="00712B79" w:rsidRPr="00712B79" w:rsidRDefault="00B52B86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"    "             20</w:t>
            </w:r>
            <w:r w:rsidR="00712B79" w:rsidRPr="00712B79">
              <w:rPr>
                <w:rFonts w:ascii="Verdana" w:hAnsi="Verdana"/>
                <w:sz w:val="18"/>
                <w:szCs w:val="18"/>
              </w:rPr>
              <w:t xml:space="preserve">   г.</w:t>
            </w:r>
          </w:p>
        </w:tc>
        <w:tc>
          <w:tcPr>
            <w:tcW w:w="2046" w:type="dxa"/>
            <w:vAlign w:val="bottom"/>
          </w:tcPr>
          <w:p w14:paraId="2392A2A2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712B79" w:rsidRPr="00712B79" w14:paraId="2392A2AB" w14:textId="77777777" w:rsidTr="00712B79">
        <w:trPr>
          <w:trHeight w:val="264"/>
        </w:trPr>
        <w:tc>
          <w:tcPr>
            <w:tcW w:w="2320" w:type="dxa"/>
            <w:vAlign w:val="bottom"/>
          </w:tcPr>
          <w:p w14:paraId="2392A2A4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2392A2A5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2"/>
                <w:szCs w:val="12"/>
                <w:lang w:val="en-US"/>
              </w:rPr>
            </w:pPr>
            <w:r w:rsidRPr="00712B79">
              <w:rPr>
                <w:rFonts w:ascii="Verdana" w:hAnsi="Verdana"/>
                <w:sz w:val="12"/>
                <w:szCs w:val="12"/>
                <w:lang w:val="en-US"/>
              </w:rPr>
              <w:t xml:space="preserve">(наименование </w:t>
            </w:r>
            <w:r w:rsidRPr="006B1D22">
              <w:rPr>
                <w:rFonts w:ascii="Verdana" w:hAnsi="Verdana"/>
                <w:sz w:val="12"/>
                <w:szCs w:val="12"/>
              </w:rPr>
              <w:t xml:space="preserve"> </w:t>
            </w:r>
            <w:r w:rsidRPr="00712B79">
              <w:rPr>
                <w:rFonts w:ascii="Verdana" w:hAnsi="Verdana"/>
                <w:sz w:val="12"/>
                <w:szCs w:val="12"/>
                <w:lang w:val="en-US"/>
              </w:rPr>
              <w:t>организации)</w:t>
            </w:r>
          </w:p>
        </w:tc>
        <w:tc>
          <w:tcPr>
            <w:tcW w:w="410" w:type="dxa"/>
            <w:vAlign w:val="bottom"/>
          </w:tcPr>
          <w:p w14:paraId="2392A2A6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tcBorders>
              <w:top w:val="single" w:sz="4" w:space="0" w:color="auto"/>
            </w:tcBorders>
            <w:vAlign w:val="bottom"/>
          </w:tcPr>
          <w:p w14:paraId="2392A2A7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0" w:type="dxa"/>
            <w:vAlign w:val="bottom"/>
          </w:tcPr>
          <w:p w14:paraId="2392A2A8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050" w:type="dxa"/>
            <w:tcBorders>
              <w:top w:val="single" w:sz="4" w:space="0" w:color="auto"/>
            </w:tcBorders>
            <w:vAlign w:val="bottom"/>
          </w:tcPr>
          <w:p w14:paraId="2392A2A9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046" w:type="dxa"/>
            <w:vAlign w:val="bottom"/>
          </w:tcPr>
          <w:p w14:paraId="2392A2AA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712B79" w:rsidRPr="00712B79" w14:paraId="2392A2B3" w14:textId="77777777" w:rsidTr="00712B79">
        <w:trPr>
          <w:trHeight w:val="245"/>
        </w:trPr>
        <w:tc>
          <w:tcPr>
            <w:tcW w:w="2320" w:type="dxa"/>
            <w:vAlign w:val="bottom"/>
          </w:tcPr>
          <w:p w14:paraId="2392A2AC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6"/>
                <w:szCs w:val="16"/>
                <w:lang w:val="en-US"/>
              </w:rPr>
            </w:pPr>
            <w:r w:rsidRPr="00712B79">
              <w:rPr>
                <w:rFonts w:ascii="Verdana" w:hAnsi="Verdana"/>
                <w:sz w:val="16"/>
                <w:szCs w:val="16"/>
                <w:lang w:val="en-US"/>
              </w:rPr>
              <w:t>комиссия в составе:</w:t>
            </w:r>
          </w:p>
        </w:tc>
        <w:tc>
          <w:tcPr>
            <w:tcW w:w="2183" w:type="dxa"/>
            <w:vAlign w:val="bottom"/>
          </w:tcPr>
          <w:p w14:paraId="2392A2AD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0" w:type="dxa"/>
            <w:vAlign w:val="bottom"/>
          </w:tcPr>
          <w:p w14:paraId="2392A2AE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46" w:type="dxa"/>
            <w:vAlign w:val="bottom"/>
          </w:tcPr>
          <w:p w14:paraId="2392A2AF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410" w:type="dxa"/>
            <w:vAlign w:val="bottom"/>
          </w:tcPr>
          <w:p w14:paraId="2392A2B0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050" w:type="dxa"/>
            <w:vAlign w:val="bottom"/>
          </w:tcPr>
          <w:p w14:paraId="2392A2B1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046" w:type="dxa"/>
            <w:vAlign w:val="bottom"/>
          </w:tcPr>
          <w:p w14:paraId="2392A2B2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712B79" w:rsidRPr="00712B79" w14:paraId="2392A2B7" w14:textId="77777777" w:rsidTr="00712B79">
        <w:trPr>
          <w:trHeight w:val="271"/>
        </w:trPr>
        <w:tc>
          <w:tcPr>
            <w:tcW w:w="2320" w:type="dxa"/>
            <w:vAlign w:val="bottom"/>
          </w:tcPr>
          <w:p w14:paraId="2392A2B4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6"/>
                <w:szCs w:val="16"/>
                <w:lang w:val="en-US"/>
              </w:rPr>
            </w:pPr>
            <w:r w:rsidRPr="00712B79">
              <w:rPr>
                <w:rFonts w:ascii="Verdana" w:hAnsi="Verdana"/>
                <w:sz w:val="16"/>
                <w:szCs w:val="16"/>
                <w:lang w:val="en-US"/>
              </w:rPr>
              <w:t>председателя комиссии</w:t>
            </w:r>
          </w:p>
        </w:tc>
        <w:tc>
          <w:tcPr>
            <w:tcW w:w="5598" w:type="dxa"/>
            <w:gridSpan w:val="5"/>
            <w:tcBorders>
              <w:bottom w:val="single" w:sz="4" w:space="0" w:color="auto"/>
            </w:tcBorders>
            <w:vAlign w:val="bottom"/>
          </w:tcPr>
          <w:p w14:paraId="2392A2B5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46" w:type="dxa"/>
            <w:tcBorders>
              <w:bottom w:val="single" w:sz="4" w:space="0" w:color="auto"/>
            </w:tcBorders>
            <w:vAlign w:val="bottom"/>
          </w:tcPr>
          <w:p w14:paraId="2392A2B6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79" w:rsidRPr="00712B79" w14:paraId="2392A2BB" w14:textId="77777777" w:rsidTr="00712B79">
        <w:trPr>
          <w:trHeight w:val="245"/>
        </w:trPr>
        <w:tc>
          <w:tcPr>
            <w:tcW w:w="2320" w:type="dxa"/>
            <w:tcBorders>
              <w:top w:val="single" w:sz="4" w:space="0" w:color="auto"/>
            </w:tcBorders>
            <w:vAlign w:val="bottom"/>
          </w:tcPr>
          <w:p w14:paraId="2392A2B8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98" w:type="dxa"/>
            <w:gridSpan w:val="5"/>
            <w:tcBorders>
              <w:top w:val="single" w:sz="4" w:space="0" w:color="auto"/>
            </w:tcBorders>
          </w:tcPr>
          <w:p w14:paraId="2392A2B9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(Ф.И.О., должность, место работы)</w:t>
            </w:r>
          </w:p>
        </w:tc>
        <w:tc>
          <w:tcPr>
            <w:tcW w:w="2046" w:type="dxa"/>
            <w:tcBorders>
              <w:top w:val="single" w:sz="4" w:space="0" w:color="auto"/>
            </w:tcBorders>
            <w:vAlign w:val="bottom"/>
          </w:tcPr>
          <w:p w14:paraId="2392A2BA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79" w:rsidRPr="00712B79" w14:paraId="2392A2BE" w14:textId="77777777" w:rsidTr="00712B79">
        <w:trPr>
          <w:trHeight w:val="264"/>
        </w:trPr>
        <w:tc>
          <w:tcPr>
            <w:tcW w:w="2320" w:type="dxa"/>
            <w:vAlign w:val="bottom"/>
          </w:tcPr>
          <w:p w14:paraId="2392A2BC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</w:rPr>
              <w:t>членов комиссии:</w:t>
            </w:r>
          </w:p>
        </w:tc>
        <w:tc>
          <w:tcPr>
            <w:tcW w:w="7644" w:type="dxa"/>
            <w:gridSpan w:val="6"/>
            <w:tcBorders>
              <w:bottom w:val="single" w:sz="4" w:space="0" w:color="auto"/>
            </w:tcBorders>
            <w:vAlign w:val="bottom"/>
          </w:tcPr>
          <w:p w14:paraId="2392A2BD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79" w:rsidRPr="00712B79" w14:paraId="2392A2C2" w14:textId="77777777" w:rsidTr="00712B79">
        <w:trPr>
          <w:trHeight w:val="245"/>
        </w:trPr>
        <w:tc>
          <w:tcPr>
            <w:tcW w:w="2320" w:type="dxa"/>
            <w:vAlign w:val="bottom"/>
          </w:tcPr>
          <w:p w14:paraId="2392A2BF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98" w:type="dxa"/>
            <w:gridSpan w:val="5"/>
            <w:tcBorders>
              <w:top w:val="single" w:sz="4" w:space="0" w:color="auto"/>
            </w:tcBorders>
            <w:vAlign w:val="bottom"/>
          </w:tcPr>
          <w:p w14:paraId="2392A2C0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(Ф.И.О., должность, место работы)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</w:tcBorders>
            <w:vAlign w:val="bottom"/>
          </w:tcPr>
          <w:p w14:paraId="2392A2C1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79" w:rsidRPr="00712B79" w14:paraId="2392A2C6" w14:textId="77777777" w:rsidTr="00712B79">
        <w:trPr>
          <w:trHeight w:val="264"/>
        </w:trPr>
        <w:tc>
          <w:tcPr>
            <w:tcW w:w="2320" w:type="dxa"/>
            <w:vAlign w:val="bottom"/>
          </w:tcPr>
          <w:p w14:paraId="2392A2C3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98" w:type="dxa"/>
            <w:gridSpan w:val="5"/>
            <w:tcBorders>
              <w:bottom w:val="single" w:sz="4" w:space="0" w:color="auto"/>
            </w:tcBorders>
            <w:vAlign w:val="bottom"/>
          </w:tcPr>
          <w:p w14:paraId="2392A2C4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46" w:type="dxa"/>
            <w:tcBorders>
              <w:left w:val="nil"/>
              <w:bottom w:val="single" w:sz="4" w:space="0" w:color="auto"/>
            </w:tcBorders>
            <w:vAlign w:val="bottom"/>
          </w:tcPr>
          <w:p w14:paraId="2392A2C5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color w:val="3366FF"/>
                <w:sz w:val="18"/>
                <w:szCs w:val="18"/>
              </w:rPr>
            </w:pPr>
          </w:p>
        </w:tc>
      </w:tr>
      <w:tr w:rsidR="00712B79" w:rsidRPr="00712B79" w14:paraId="2392A2CA" w14:textId="77777777" w:rsidTr="00712B79">
        <w:trPr>
          <w:trHeight w:val="245"/>
        </w:trPr>
        <w:tc>
          <w:tcPr>
            <w:tcW w:w="2320" w:type="dxa"/>
            <w:vAlign w:val="bottom"/>
          </w:tcPr>
          <w:p w14:paraId="2392A2C7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98" w:type="dxa"/>
            <w:gridSpan w:val="5"/>
            <w:tcBorders>
              <w:top w:val="single" w:sz="4" w:space="0" w:color="auto"/>
            </w:tcBorders>
            <w:vAlign w:val="bottom"/>
          </w:tcPr>
          <w:p w14:paraId="2392A2C8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(Ф.И.О., должность, место работы)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</w:tcBorders>
            <w:vAlign w:val="bottom"/>
          </w:tcPr>
          <w:p w14:paraId="2392A2C9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79" w:rsidRPr="00712B79" w14:paraId="2392A2CD" w14:textId="77777777" w:rsidTr="00712B79">
        <w:trPr>
          <w:trHeight w:val="264"/>
        </w:trPr>
        <w:tc>
          <w:tcPr>
            <w:tcW w:w="2320" w:type="dxa"/>
            <w:vAlign w:val="bottom"/>
          </w:tcPr>
          <w:p w14:paraId="2392A2CB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</w:rPr>
              <w:t>произвела осмотр</w:t>
            </w:r>
          </w:p>
        </w:tc>
        <w:tc>
          <w:tcPr>
            <w:tcW w:w="7644" w:type="dxa"/>
            <w:gridSpan w:val="6"/>
            <w:tcBorders>
              <w:bottom w:val="single" w:sz="4" w:space="0" w:color="auto"/>
            </w:tcBorders>
            <w:vAlign w:val="bottom"/>
          </w:tcPr>
          <w:p w14:paraId="2392A2CC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79" w:rsidRPr="00712B79" w14:paraId="2392A2D0" w14:textId="77777777" w:rsidTr="00712B79">
        <w:trPr>
          <w:trHeight w:val="245"/>
        </w:trPr>
        <w:tc>
          <w:tcPr>
            <w:tcW w:w="2320" w:type="dxa"/>
            <w:vAlign w:val="bottom"/>
          </w:tcPr>
          <w:p w14:paraId="2392A2CE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644" w:type="dxa"/>
            <w:gridSpan w:val="6"/>
            <w:tcBorders>
              <w:top w:val="single" w:sz="4" w:space="0" w:color="auto"/>
            </w:tcBorders>
            <w:vAlign w:val="bottom"/>
          </w:tcPr>
          <w:p w14:paraId="2392A2CF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(наименование объекта основных средств, марка, модель, инвентарный номер и др.)</w:t>
            </w:r>
          </w:p>
        </w:tc>
      </w:tr>
      <w:tr w:rsidR="00712B79" w:rsidRPr="00712B79" w14:paraId="2392A2D2" w14:textId="77777777" w:rsidTr="00712B79">
        <w:trPr>
          <w:trHeight w:val="264"/>
        </w:trPr>
        <w:tc>
          <w:tcPr>
            <w:tcW w:w="9964" w:type="dxa"/>
            <w:gridSpan w:val="7"/>
            <w:vAlign w:val="bottom"/>
          </w:tcPr>
          <w:p w14:paraId="2392A2D1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</w:rPr>
              <w:t>и установила факт наличия следующих дефектов (повреждений, неисправностей и т.п.):</w:t>
            </w:r>
          </w:p>
        </w:tc>
      </w:tr>
    </w:tbl>
    <w:p w14:paraId="2392A2D3" w14:textId="77777777" w:rsidR="00712B79" w:rsidRPr="00712B79" w:rsidRDefault="00712B79" w:rsidP="00712B79">
      <w:pPr>
        <w:autoSpaceDE w:val="0"/>
        <w:autoSpaceDN w:val="0"/>
        <w:spacing w:before="0"/>
        <w:jc w:val="both"/>
        <w:rPr>
          <w:rFonts w:ascii="Verdana" w:hAnsi="Verdana"/>
          <w:sz w:val="18"/>
          <w:szCs w:val="18"/>
          <w:lang w:eastAsia="ru-RU"/>
        </w:rPr>
      </w:pPr>
    </w:p>
    <w:tbl>
      <w:tblPr>
        <w:tblStyle w:val="13"/>
        <w:tblW w:w="99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158"/>
        <w:gridCol w:w="2294"/>
        <w:gridCol w:w="1896"/>
        <w:gridCol w:w="2305"/>
        <w:gridCol w:w="1252"/>
      </w:tblGrid>
      <w:tr w:rsidR="00712B79" w:rsidRPr="00712B79" w14:paraId="2392A2DD" w14:textId="77777777" w:rsidTr="001E3C70">
        <w:trPr>
          <w:trHeight w:val="20"/>
        </w:trPr>
        <w:tc>
          <w:tcPr>
            <w:tcW w:w="2158" w:type="dxa"/>
          </w:tcPr>
          <w:p w14:paraId="2392A2D4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712B79">
              <w:rPr>
                <w:rFonts w:ascii="Verdana" w:hAnsi="Verdana"/>
                <w:sz w:val="16"/>
                <w:szCs w:val="16"/>
              </w:rPr>
              <w:t>Перечень выявленных дефектов</w:t>
            </w:r>
          </w:p>
          <w:p w14:paraId="2392A2D5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712B79">
              <w:rPr>
                <w:rFonts w:ascii="Verdana" w:hAnsi="Verdana"/>
                <w:sz w:val="16"/>
                <w:szCs w:val="16"/>
              </w:rPr>
              <w:t>(повреждений, неисправностей и т.п.)</w:t>
            </w:r>
          </w:p>
        </w:tc>
        <w:tc>
          <w:tcPr>
            <w:tcW w:w="2294" w:type="dxa"/>
          </w:tcPr>
          <w:p w14:paraId="2392A2D6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712B79">
              <w:rPr>
                <w:rFonts w:ascii="Verdana" w:hAnsi="Verdana"/>
                <w:sz w:val="16"/>
                <w:szCs w:val="16"/>
              </w:rPr>
              <w:t>Характеристика выявленных дефектов</w:t>
            </w:r>
          </w:p>
          <w:p w14:paraId="2392A2D7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712B79">
              <w:rPr>
                <w:rFonts w:ascii="Verdana" w:hAnsi="Verdana"/>
                <w:sz w:val="16"/>
                <w:szCs w:val="16"/>
              </w:rPr>
              <w:t>(повреждений, неисправностей и т.п.)</w:t>
            </w:r>
          </w:p>
        </w:tc>
        <w:tc>
          <w:tcPr>
            <w:tcW w:w="1896" w:type="dxa"/>
          </w:tcPr>
          <w:p w14:paraId="2392A2D8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712B79">
              <w:rPr>
                <w:rFonts w:ascii="Verdana" w:hAnsi="Verdana"/>
                <w:sz w:val="16"/>
                <w:szCs w:val="16"/>
              </w:rPr>
              <w:t>Перечень работ, необходимых для устранения выявленных дефектов</w:t>
            </w:r>
          </w:p>
          <w:p w14:paraId="2392A2D9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712B79">
              <w:rPr>
                <w:rFonts w:ascii="Verdana" w:hAnsi="Verdana"/>
                <w:sz w:val="16"/>
                <w:szCs w:val="16"/>
              </w:rPr>
              <w:t>(повреждений, неисправностей и т.п.)</w:t>
            </w:r>
          </w:p>
        </w:tc>
        <w:tc>
          <w:tcPr>
            <w:tcW w:w="2305" w:type="dxa"/>
          </w:tcPr>
          <w:p w14:paraId="2392A2DA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712B79">
              <w:rPr>
                <w:rFonts w:ascii="Verdana" w:hAnsi="Verdana"/>
                <w:sz w:val="16"/>
                <w:szCs w:val="16"/>
              </w:rPr>
              <w:t>Перечень материалов и запчастей, необходимых для выполнения работ по устранению выявленных дефектов</w:t>
            </w:r>
          </w:p>
          <w:p w14:paraId="2392A2DB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712B79">
              <w:rPr>
                <w:rFonts w:ascii="Verdana" w:hAnsi="Verdana"/>
                <w:sz w:val="16"/>
                <w:szCs w:val="16"/>
              </w:rPr>
              <w:t>(повреждений, неисправностей и т.п.)</w:t>
            </w:r>
          </w:p>
        </w:tc>
        <w:tc>
          <w:tcPr>
            <w:tcW w:w="1252" w:type="dxa"/>
          </w:tcPr>
          <w:p w14:paraId="2392A2DC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 w:rsidRPr="00712B79">
              <w:rPr>
                <w:rFonts w:ascii="Verdana" w:hAnsi="Verdana"/>
                <w:sz w:val="16"/>
                <w:szCs w:val="16"/>
              </w:rPr>
              <w:t>Сроки выполнения работ</w:t>
            </w:r>
          </w:p>
        </w:tc>
      </w:tr>
      <w:tr w:rsidR="00712B79" w:rsidRPr="00712B79" w14:paraId="2392A2E3" w14:textId="77777777" w:rsidTr="00712B79">
        <w:trPr>
          <w:trHeight w:val="226"/>
        </w:trPr>
        <w:tc>
          <w:tcPr>
            <w:tcW w:w="2158" w:type="dxa"/>
          </w:tcPr>
          <w:p w14:paraId="2392A2DE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94" w:type="dxa"/>
          </w:tcPr>
          <w:p w14:paraId="2392A2DF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96" w:type="dxa"/>
          </w:tcPr>
          <w:p w14:paraId="2392A2E0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05" w:type="dxa"/>
          </w:tcPr>
          <w:p w14:paraId="2392A2E1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2" w:type="dxa"/>
          </w:tcPr>
          <w:p w14:paraId="2392A2E2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392A2E4" w14:textId="77777777" w:rsidR="00712B79" w:rsidRPr="00712B79" w:rsidRDefault="00712B79" w:rsidP="00712B79">
      <w:pPr>
        <w:autoSpaceDE w:val="0"/>
        <w:autoSpaceDN w:val="0"/>
        <w:spacing w:before="0"/>
        <w:jc w:val="both"/>
        <w:rPr>
          <w:rFonts w:ascii="Verdana" w:hAnsi="Verdana"/>
          <w:sz w:val="18"/>
          <w:szCs w:val="18"/>
          <w:lang w:eastAsia="ru-RU"/>
        </w:rPr>
      </w:pPr>
    </w:p>
    <w:p w14:paraId="2392A2E5" w14:textId="77777777" w:rsidR="00712B79" w:rsidRPr="00712B79" w:rsidRDefault="00712B79" w:rsidP="00712B79">
      <w:pPr>
        <w:autoSpaceDE w:val="0"/>
        <w:autoSpaceDN w:val="0"/>
        <w:spacing w:before="0"/>
        <w:jc w:val="both"/>
        <w:rPr>
          <w:rFonts w:ascii="Verdana" w:hAnsi="Verdana"/>
          <w:sz w:val="18"/>
          <w:szCs w:val="18"/>
          <w:lang w:eastAsia="ru-RU"/>
        </w:rPr>
      </w:pPr>
      <w:r w:rsidRPr="006B1D22">
        <w:rPr>
          <w:rFonts w:ascii="Verdana" w:hAnsi="Verdana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92A4DD" wp14:editId="2392A4DE">
                <wp:simplePos x="0" y="0"/>
                <wp:positionH relativeFrom="column">
                  <wp:posOffset>1300480</wp:posOffset>
                </wp:positionH>
                <wp:positionV relativeFrom="paragraph">
                  <wp:posOffset>121920</wp:posOffset>
                </wp:positionV>
                <wp:extent cx="4837430" cy="0"/>
                <wp:effectExtent l="0" t="0" r="2032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37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135BE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4pt,9.6pt" to="483.3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"/>
            </w:pict>
          </mc:Fallback>
        </mc:AlternateContent>
      </w:r>
      <w:r w:rsidRPr="00712B79">
        <w:rPr>
          <w:rFonts w:ascii="Verdana" w:hAnsi="Verdana"/>
          <w:sz w:val="18"/>
          <w:szCs w:val="18"/>
          <w:lang w:eastAsia="ru-RU"/>
        </w:rPr>
        <w:t xml:space="preserve">Заключение комиссии: </w:t>
      </w:r>
    </w:p>
    <w:p w14:paraId="2392A2E6" w14:textId="77777777" w:rsidR="00712B79" w:rsidRPr="00712B79" w:rsidRDefault="00712B79" w:rsidP="00712B79">
      <w:pPr>
        <w:autoSpaceDE w:val="0"/>
        <w:autoSpaceDN w:val="0"/>
        <w:spacing w:before="0"/>
        <w:jc w:val="both"/>
        <w:rPr>
          <w:rFonts w:ascii="Verdana" w:hAnsi="Verdana"/>
          <w:sz w:val="18"/>
          <w:szCs w:val="18"/>
          <w:lang w:eastAsia="ru-RU"/>
        </w:rPr>
      </w:pPr>
      <w:r w:rsidRPr="006B1D22">
        <w:rPr>
          <w:rFonts w:ascii="Verdana" w:hAnsi="Verdana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2A4DF" wp14:editId="2392A4E0">
                <wp:simplePos x="0" y="0"/>
                <wp:positionH relativeFrom="column">
                  <wp:posOffset>3175</wp:posOffset>
                </wp:positionH>
                <wp:positionV relativeFrom="paragraph">
                  <wp:posOffset>124460</wp:posOffset>
                </wp:positionV>
                <wp:extent cx="61341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EB6C4"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.8pt" to="483.2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"/>
            </w:pict>
          </mc:Fallback>
        </mc:AlternateContent>
      </w:r>
    </w:p>
    <w:p w14:paraId="2392A2E7" w14:textId="77777777" w:rsidR="00712B79" w:rsidRPr="00712B79" w:rsidRDefault="00712B79" w:rsidP="00712B79">
      <w:pPr>
        <w:autoSpaceDE w:val="0"/>
        <w:autoSpaceDN w:val="0"/>
        <w:spacing w:before="0"/>
        <w:jc w:val="both"/>
        <w:rPr>
          <w:rFonts w:ascii="Verdana" w:hAnsi="Verdana"/>
          <w:sz w:val="18"/>
          <w:szCs w:val="18"/>
          <w:lang w:eastAsia="ru-RU"/>
        </w:rPr>
      </w:pPr>
      <w:r w:rsidRPr="006B1D22">
        <w:rPr>
          <w:rFonts w:ascii="Verdana" w:hAnsi="Verdana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92A4E1" wp14:editId="2392A4E2">
                <wp:simplePos x="0" y="0"/>
                <wp:positionH relativeFrom="column">
                  <wp:posOffset>3337</wp:posOffset>
                </wp:positionH>
                <wp:positionV relativeFrom="paragraph">
                  <wp:posOffset>138371</wp:posOffset>
                </wp:positionV>
                <wp:extent cx="61341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1C9F4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10.9pt" to="483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iWcTgIAAFg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"/>
            </w:pict>
          </mc:Fallback>
        </mc:AlternateContent>
      </w:r>
    </w:p>
    <w:p w14:paraId="2392A2E8" w14:textId="77777777" w:rsidR="00712B79" w:rsidRPr="00712B79" w:rsidRDefault="00712B79" w:rsidP="00712B79">
      <w:pPr>
        <w:autoSpaceDE w:val="0"/>
        <w:autoSpaceDN w:val="0"/>
        <w:spacing w:before="0"/>
        <w:jc w:val="both"/>
        <w:rPr>
          <w:rFonts w:ascii="Verdana" w:hAnsi="Verdana"/>
          <w:sz w:val="18"/>
          <w:szCs w:val="18"/>
          <w:lang w:eastAsia="ru-RU"/>
        </w:rPr>
      </w:pPr>
    </w:p>
    <w:p w14:paraId="2392A2E9" w14:textId="77777777" w:rsidR="00712B79" w:rsidRPr="00712B79" w:rsidRDefault="00712B79" w:rsidP="00712B79">
      <w:pPr>
        <w:autoSpaceDE w:val="0"/>
        <w:autoSpaceDN w:val="0"/>
        <w:spacing w:before="0"/>
        <w:jc w:val="both"/>
        <w:rPr>
          <w:rFonts w:ascii="Verdana" w:hAnsi="Verdana"/>
          <w:sz w:val="18"/>
          <w:szCs w:val="18"/>
          <w:lang w:eastAsia="ru-RU"/>
        </w:rPr>
      </w:pPr>
    </w:p>
    <w:tbl>
      <w:tblPr>
        <w:tblStyle w:val="1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10"/>
        <w:gridCol w:w="1843"/>
        <w:gridCol w:w="283"/>
        <w:gridCol w:w="2127"/>
        <w:gridCol w:w="284"/>
        <w:gridCol w:w="2268"/>
      </w:tblGrid>
      <w:tr w:rsidR="00712B79" w:rsidRPr="00712B79" w14:paraId="2392A2F0" w14:textId="77777777" w:rsidTr="00C55974">
        <w:tc>
          <w:tcPr>
            <w:tcW w:w="2410" w:type="dxa"/>
          </w:tcPr>
          <w:p w14:paraId="2392A2EA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</w:rPr>
              <w:t>Председатель комиссии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92A2EB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" w:type="dxa"/>
          </w:tcPr>
          <w:p w14:paraId="2392A2EC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392A2ED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</w:tcPr>
          <w:p w14:paraId="2392A2EE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392A2EF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79" w:rsidRPr="00712B79" w14:paraId="2392A2F7" w14:textId="77777777" w:rsidTr="00C55974">
        <w:tc>
          <w:tcPr>
            <w:tcW w:w="2410" w:type="dxa"/>
          </w:tcPr>
          <w:p w14:paraId="2392A2F1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392A2F2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(должность)</w:t>
            </w:r>
          </w:p>
        </w:tc>
        <w:tc>
          <w:tcPr>
            <w:tcW w:w="283" w:type="dxa"/>
          </w:tcPr>
          <w:p w14:paraId="2392A2F3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2392A2F4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(подпись)</w:t>
            </w:r>
          </w:p>
        </w:tc>
        <w:tc>
          <w:tcPr>
            <w:tcW w:w="284" w:type="dxa"/>
          </w:tcPr>
          <w:p w14:paraId="2392A2F5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392A2F6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(расшифровка подписи)</w:t>
            </w:r>
          </w:p>
        </w:tc>
      </w:tr>
      <w:tr w:rsidR="00712B79" w:rsidRPr="00712B79" w14:paraId="2392A2FE" w14:textId="77777777" w:rsidTr="00C55974">
        <w:trPr>
          <w:trHeight w:val="401"/>
        </w:trPr>
        <w:tc>
          <w:tcPr>
            <w:tcW w:w="2410" w:type="dxa"/>
            <w:vAlign w:val="bottom"/>
          </w:tcPr>
          <w:p w14:paraId="2392A2F8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  <w:r w:rsidRPr="00712B79">
              <w:rPr>
                <w:rFonts w:ascii="Verdana" w:hAnsi="Verdana"/>
                <w:sz w:val="18"/>
                <w:szCs w:val="18"/>
              </w:rPr>
              <w:t>Члены комиссии: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2392A2F9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" w:type="dxa"/>
            <w:vAlign w:val="bottom"/>
          </w:tcPr>
          <w:p w14:paraId="2392A2FA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14:paraId="2392A2FB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14:paraId="2392A2FC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392A2FD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79" w:rsidRPr="00712B79" w14:paraId="2392A305" w14:textId="77777777" w:rsidTr="00C55974">
        <w:tc>
          <w:tcPr>
            <w:tcW w:w="2410" w:type="dxa"/>
          </w:tcPr>
          <w:p w14:paraId="2392A2FF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392A300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(должность)</w:t>
            </w:r>
          </w:p>
        </w:tc>
        <w:tc>
          <w:tcPr>
            <w:tcW w:w="283" w:type="dxa"/>
          </w:tcPr>
          <w:p w14:paraId="2392A301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2392A302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(подпись)</w:t>
            </w:r>
          </w:p>
        </w:tc>
        <w:tc>
          <w:tcPr>
            <w:tcW w:w="284" w:type="dxa"/>
          </w:tcPr>
          <w:p w14:paraId="2392A303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392A304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(расшифровка подписи)</w:t>
            </w:r>
          </w:p>
        </w:tc>
      </w:tr>
      <w:tr w:rsidR="00712B79" w:rsidRPr="00712B79" w14:paraId="2392A30C" w14:textId="77777777" w:rsidTr="00C55974">
        <w:trPr>
          <w:trHeight w:val="325"/>
        </w:trPr>
        <w:tc>
          <w:tcPr>
            <w:tcW w:w="2410" w:type="dxa"/>
            <w:vAlign w:val="bottom"/>
          </w:tcPr>
          <w:p w14:paraId="2392A306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2392A307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" w:type="dxa"/>
            <w:vAlign w:val="bottom"/>
          </w:tcPr>
          <w:p w14:paraId="2392A308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14:paraId="2392A309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4" w:type="dxa"/>
            <w:vAlign w:val="bottom"/>
          </w:tcPr>
          <w:p w14:paraId="2392A30A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392A30B" w14:textId="77777777" w:rsidR="00712B79" w:rsidRPr="00712B79" w:rsidRDefault="00712B79" w:rsidP="00712B79">
            <w:pPr>
              <w:spacing w:before="0"/>
              <w:rPr>
                <w:rFonts w:ascii="Verdana" w:hAnsi="Verdana"/>
                <w:sz w:val="18"/>
                <w:szCs w:val="18"/>
              </w:rPr>
            </w:pPr>
          </w:p>
        </w:tc>
      </w:tr>
      <w:tr w:rsidR="00712B79" w:rsidRPr="00712B79" w14:paraId="2392A313" w14:textId="77777777" w:rsidTr="00C55974">
        <w:tc>
          <w:tcPr>
            <w:tcW w:w="2410" w:type="dxa"/>
          </w:tcPr>
          <w:p w14:paraId="2392A30D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392A30E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(должность)</w:t>
            </w:r>
          </w:p>
        </w:tc>
        <w:tc>
          <w:tcPr>
            <w:tcW w:w="283" w:type="dxa"/>
          </w:tcPr>
          <w:p w14:paraId="2392A30F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2392A310" w14:textId="77777777" w:rsidR="00712B79" w:rsidRPr="00712B79" w:rsidRDefault="00712B79" w:rsidP="00712B79">
            <w:pPr>
              <w:spacing w:before="0"/>
              <w:jc w:val="center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(подпись)</w:t>
            </w:r>
          </w:p>
        </w:tc>
        <w:tc>
          <w:tcPr>
            <w:tcW w:w="284" w:type="dxa"/>
          </w:tcPr>
          <w:p w14:paraId="2392A311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392A312" w14:textId="77777777" w:rsidR="00712B79" w:rsidRPr="00712B79" w:rsidRDefault="00712B79" w:rsidP="00712B79">
            <w:pPr>
              <w:spacing w:before="0"/>
              <w:jc w:val="both"/>
              <w:rPr>
                <w:rFonts w:ascii="Verdana" w:hAnsi="Verdana"/>
                <w:sz w:val="12"/>
                <w:szCs w:val="12"/>
              </w:rPr>
            </w:pPr>
            <w:r w:rsidRPr="00712B79">
              <w:rPr>
                <w:rFonts w:ascii="Verdana" w:hAnsi="Verdana"/>
                <w:sz w:val="12"/>
                <w:szCs w:val="12"/>
              </w:rPr>
              <w:t>(расшифровка подписи)</w:t>
            </w:r>
          </w:p>
        </w:tc>
      </w:tr>
    </w:tbl>
    <w:p w14:paraId="2392A314" w14:textId="77777777" w:rsidR="00712B79" w:rsidRPr="00712B79" w:rsidRDefault="00712B79" w:rsidP="00712B79">
      <w:pPr>
        <w:autoSpaceDE w:val="0"/>
        <w:autoSpaceDN w:val="0"/>
        <w:spacing w:before="0"/>
        <w:jc w:val="both"/>
        <w:rPr>
          <w:rFonts w:ascii="Verdana" w:hAnsi="Verdana"/>
          <w:sz w:val="18"/>
          <w:szCs w:val="18"/>
          <w:lang w:eastAsia="ru-RU"/>
        </w:rPr>
      </w:pPr>
    </w:p>
    <w:p w14:paraId="2392A315" w14:textId="77777777" w:rsidR="00E36054" w:rsidRPr="00CA20C6" w:rsidRDefault="00E36054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316" w14:textId="77777777" w:rsidR="00E36054" w:rsidRPr="00CA20C6" w:rsidRDefault="00E36054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317" w14:textId="77777777" w:rsidR="00E36054" w:rsidRPr="00CA20C6" w:rsidRDefault="00E36054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318" w14:textId="77777777" w:rsidR="00E36054" w:rsidRPr="00CA20C6" w:rsidRDefault="00E36054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319" w14:textId="77777777" w:rsidR="00E36054" w:rsidRPr="00CA20C6" w:rsidRDefault="00E36054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31A" w14:textId="77777777" w:rsidR="00E36054" w:rsidRDefault="00E36054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31B" w14:textId="77777777" w:rsidR="001E3C70" w:rsidRPr="00CA20C6" w:rsidRDefault="001E3C70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31C" w14:textId="77777777" w:rsidR="00E36054" w:rsidRPr="00CA20C6" w:rsidRDefault="00E36054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320" w14:textId="77777777" w:rsidR="00E36054" w:rsidRPr="00CA20C6" w:rsidRDefault="00E36054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</w:p>
    <w:p w14:paraId="2392A321" w14:textId="3C9177DF" w:rsidR="00910F3D" w:rsidRPr="00CA20C6" w:rsidRDefault="00910F3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Приложение </w:t>
      </w:r>
      <w:r w:rsidR="00BF3E9A">
        <w:rPr>
          <w:rFonts w:ascii="Verdana" w:hAnsi="Verdana"/>
          <w:sz w:val="20"/>
          <w:szCs w:val="20"/>
          <w:lang w:eastAsia="ru-RU"/>
        </w:rPr>
        <w:t xml:space="preserve">№ </w:t>
      </w:r>
      <w:r w:rsidR="00E36054" w:rsidRPr="00CA20C6">
        <w:rPr>
          <w:rFonts w:ascii="Verdana" w:hAnsi="Verdana"/>
          <w:sz w:val="20"/>
          <w:szCs w:val="20"/>
          <w:lang w:eastAsia="ru-RU"/>
        </w:rPr>
        <w:t>3</w:t>
      </w:r>
    </w:p>
    <w:p w14:paraId="2392A322" w14:textId="77777777" w:rsidR="00910F3D" w:rsidRPr="00CA20C6" w:rsidRDefault="00910F3D" w:rsidP="00910F3D">
      <w:pPr>
        <w:tabs>
          <w:tab w:val="center" w:pos="4677"/>
          <w:tab w:val="left" w:pos="5880"/>
          <w:tab w:val="right" w:pos="9355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к договору подряда</w:t>
      </w:r>
    </w:p>
    <w:p w14:paraId="2392A323" w14:textId="77777777" w:rsidR="00910F3D" w:rsidRPr="00CA20C6" w:rsidRDefault="00910F3D" w:rsidP="00910F3D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№ _________ от «____» ______ 20_ г.</w:t>
      </w:r>
    </w:p>
    <w:p w14:paraId="2392A324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25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26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27" w14:textId="77777777" w:rsidR="00910F3D" w:rsidRPr="00CA20C6" w:rsidRDefault="00910F3D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2"/>
          <w:szCs w:val="20"/>
          <w:lang w:eastAsia="ru-RU"/>
        </w:rPr>
      </w:pPr>
    </w:p>
    <w:p w14:paraId="2392A328" w14:textId="136C4ED3" w:rsidR="00910F3D" w:rsidRPr="00CA20C6" w:rsidRDefault="002A6EE7" w:rsidP="00910F3D">
      <w:pPr>
        <w:widowControl w:val="0"/>
        <w:autoSpaceDE w:val="0"/>
        <w:autoSpaceDN w:val="0"/>
        <w:spacing w:before="0"/>
        <w:ind w:firstLine="540"/>
        <w:jc w:val="center"/>
        <w:rPr>
          <w:rFonts w:ascii="Verdana" w:hAnsi="Verdana" w:cs="Verdana"/>
          <w:b/>
          <w:sz w:val="20"/>
          <w:szCs w:val="20"/>
          <w:lang w:eastAsia="ru-RU"/>
        </w:rPr>
      </w:pPr>
      <w:hyperlink r:id="rId15" w:history="1">
        <w:r w:rsidR="00910F3D" w:rsidRPr="00CA20C6">
          <w:rPr>
            <w:rFonts w:ascii="Verdana" w:hAnsi="Verdana" w:cs="Verdana"/>
            <w:b/>
            <w:sz w:val="20"/>
            <w:szCs w:val="20"/>
            <w:lang w:eastAsia="ru-RU"/>
          </w:rPr>
          <w:t>Смета</w:t>
        </w:r>
      </w:hyperlink>
      <w:r w:rsidR="00255052">
        <w:rPr>
          <w:rFonts w:ascii="Verdana" w:hAnsi="Verdana" w:cs="Verdana"/>
          <w:b/>
          <w:sz w:val="20"/>
          <w:szCs w:val="20"/>
          <w:lang w:eastAsia="ru-RU"/>
        </w:rPr>
        <w:t xml:space="preserve"> на выполнение работ</w:t>
      </w:r>
    </w:p>
    <w:p w14:paraId="2392A329" w14:textId="77777777" w:rsidR="00910F3D" w:rsidRPr="00CA20C6" w:rsidRDefault="00910F3D" w:rsidP="00910F3D">
      <w:pPr>
        <w:widowControl w:val="0"/>
        <w:autoSpaceDE w:val="0"/>
        <w:autoSpaceDN w:val="0"/>
        <w:spacing w:before="0"/>
        <w:ind w:firstLine="540"/>
        <w:jc w:val="center"/>
        <w:rPr>
          <w:rFonts w:ascii="Verdana" w:hAnsi="Verdana" w:cs="Calibri"/>
          <w:sz w:val="20"/>
          <w:szCs w:val="20"/>
          <w:lang w:eastAsia="ru-RU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2"/>
        <w:gridCol w:w="2410"/>
        <w:gridCol w:w="1738"/>
        <w:gridCol w:w="1980"/>
        <w:gridCol w:w="1140"/>
        <w:gridCol w:w="1560"/>
      </w:tblGrid>
      <w:tr w:rsidR="004241AE" w:rsidRPr="00CA20C6" w14:paraId="2392A330" w14:textId="77777777" w:rsidTr="00F41993">
        <w:tc>
          <w:tcPr>
            <w:tcW w:w="772" w:type="dxa"/>
          </w:tcPr>
          <w:p w14:paraId="2392A32A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jc w:val="center"/>
              <w:rPr>
                <w:rFonts w:ascii="Verdana" w:hAnsi="Verdana" w:cs="Calibri"/>
                <w:sz w:val="16"/>
                <w:szCs w:val="16"/>
                <w:lang w:eastAsia="ru-RU"/>
              </w:rPr>
            </w:pPr>
            <w:r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410" w:type="dxa"/>
          </w:tcPr>
          <w:p w14:paraId="2392A32B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jc w:val="center"/>
              <w:rPr>
                <w:rFonts w:ascii="Verdana" w:hAnsi="Verdana" w:cs="Calibri"/>
                <w:sz w:val="16"/>
                <w:szCs w:val="16"/>
                <w:lang w:eastAsia="ru-RU"/>
              </w:rPr>
            </w:pPr>
            <w:r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 xml:space="preserve">Наименование (вид) работ </w:t>
            </w:r>
          </w:p>
        </w:tc>
        <w:tc>
          <w:tcPr>
            <w:tcW w:w="1738" w:type="dxa"/>
          </w:tcPr>
          <w:p w14:paraId="2392A32C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jc w:val="center"/>
              <w:rPr>
                <w:rFonts w:ascii="Verdana" w:hAnsi="Verdana" w:cs="Calibri"/>
                <w:sz w:val="16"/>
                <w:szCs w:val="16"/>
                <w:lang w:eastAsia="ru-RU"/>
              </w:rPr>
            </w:pPr>
            <w:r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980" w:type="dxa"/>
          </w:tcPr>
          <w:p w14:paraId="2392A32D" w14:textId="77777777" w:rsidR="00910F3D" w:rsidRPr="00CA20C6" w:rsidRDefault="00910F3D" w:rsidP="00FA508C">
            <w:pPr>
              <w:widowControl w:val="0"/>
              <w:autoSpaceDE w:val="0"/>
              <w:autoSpaceDN w:val="0"/>
              <w:spacing w:before="0"/>
              <w:jc w:val="center"/>
              <w:rPr>
                <w:rFonts w:ascii="Verdana" w:hAnsi="Verdana" w:cs="Calibri"/>
                <w:sz w:val="16"/>
                <w:szCs w:val="16"/>
                <w:lang w:eastAsia="ru-RU"/>
              </w:rPr>
            </w:pPr>
            <w:r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 xml:space="preserve">Цена за единицу, руб., </w:t>
            </w:r>
            <w:r w:rsidR="00FA508C"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>с</w:t>
            </w:r>
            <w:r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 xml:space="preserve"> НДС</w:t>
            </w:r>
          </w:p>
        </w:tc>
        <w:tc>
          <w:tcPr>
            <w:tcW w:w="1140" w:type="dxa"/>
          </w:tcPr>
          <w:p w14:paraId="2392A32E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jc w:val="center"/>
              <w:rPr>
                <w:rFonts w:ascii="Verdana" w:hAnsi="Verdana" w:cs="Calibri"/>
                <w:sz w:val="16"/>
                <w:szCs w:val="16"/>
                <w:lang w:eastAsia="ru-RU"/>
              </w:rPr>
            </w:pPr>
            <w:r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>Объем работ</w:t>
            </w:r>
          </w:p>
        </w:tc>
        <w:tc>
          <w:tcPr>
            <w:tcW w:w="1560" w:type="dxa"/>
          </w:tcPr>
          <w:p w14:paraId="2392A32F" w14:textId="77777777" w:rsidR="00910F3D" w:rsidRPr="00CA20C6" w:rsidRDefault="00910F3D" w:rsidP="00FA508C">
            <w:pPr>
              <w:widowControl w:val="0"/>
              <w:autoSpaceDE w:val="0"/>
              <w:autoSpaceDN w:val="0"/>
              <w:spacing w:before="0"/>
              <w:jc w:val="center"/>
              <w:rPr>
                <w:rFonts w:ascii="Verdana" w:hAnsi="Verdana" w:cs="Calibri"/>
                <w:sz w:val="16"/>
                <w:szCs w:val="16"/>
                <w:lang w:eastAsia="ru-RU"/>
              </w:rPr>
            </w:pPr>
            <w:r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 xml:space="preserve">Стоимость, руб., </w:t>
            </w:r>
            <w:r w:rsidR="00FA508C"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>с</w:t>
            </w:r>
            <w:r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 xml:space="preserve"> НДС</w:t>
            </w:r>
          </w:p>
        </w:tc>
      </w:tr>
      <w:tr w:rsidR="004241AE" w:rsidRPr="00CA20C6" w14:paraId="2392A337" w14:textId="77777777" w:rsidTr="00F41993">
        <w:tc>
          <w:tcPr>
            <w:tcW w:w="772" w:type="dxa"/>
          </w:tcPr>
          <w:p w14:paraId="2392A331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jc w:val="center"/>
              <w:rPr>
                <w:rFonts w:ascii="Verdana" w:hAnsi="Verdana" w:cs="Calibri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</w:tcPr>
          <w:p w14:paraId="2392A332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rPr>
                <w:rFonts w:ascii="Verdana" w:hAnsi="Verdana" w:cs="Calibri"/>
                <w:sz w:val="16"/>
                <w:szCs w:val="16"/>
                <w:lang w:eastAsia="ru-RU"/>
              </w:rPr>
            </w:pPr>
          </w:p>
        </w:tc>
        <w:tc>
          <w:tcPr>
            <w:tcW w:w="1738" w:type="dxa"/>
          </w:tcPr>
          <w:p w14:paraId="2392A333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rPr>
                <w:rFonts w:ascii="Verdana" w:hAnsi="Verdana" w:cs="Calibri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</w:tcPr>
          <w:p w14:paraId="2392A334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rPr>
                <w:rFonts w:ascii="Verdana" w:hAnsi="Verdana" w:cs="Calibri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</w:tcPr>
          <w:p w14:paraId="2392A335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rPr>
                <w:rFonts w:ascii="Verdana" w:hAnsi="Verdana" w:cs="Calibri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</w:tcPr>
          <w:p w14:paraId="2392A336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rPr>
                <w:rFonts w:ascii="Verdana" w:hAnsi="Verdana" w:cs="Calibri"/>
                <w:sz w:val="16"/>
                <w:szCs w:val="16"/>
                <w:lang w:eastAsia="ru-RU"/>
              </w:rPr>
            </w:pPr>
          </w:p>
        </w:tc>
      </w:tr>
      <w:tr w:rsidR="004241AE" w:rsidRPr="00CA20C6" w14:paraId="2392A33A" w14:textId="77777777" w:rsidTr="00F41993">
        <w:tc>
          <w:tcPr>
            <w:tcW w:w="8040" w:type="dxa"/>
            <w:gridSpan w:val="5"/>
            <w:vAlign w:val="center"/>
          </w:tcPr>
          <w:p w14:paraId="2392A338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jc w:val="right"/>
              <w:rPr>
                <w:rFonts w:ascii="Verdana" w:hAnsi="Verdana" w:cs="Calibri"/>
                <w:sz w:val="16"/>
                <w:szCs w:val="16"/>
                <w:lang w:eastAsia="ru-RU"/>
              </w:rPr>
            </w:pPr>
            <w:r w:rsidRPr="00CA20C6">
              <w:rPr>
                <w:rFonts w:ascii="Verdana" w:hAnsi="Verdana" w:cs="Calibri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560" w:type="dxa"/>
          </w:tcPr>
          <w:p w14:paraId="2392A339" w14:textId="77777777" w:rsidR="00910F3D" w:rsidRPr="00CA20C6" w:rsidRDefault="00910F3D" w:rsidP="00F41993">
            <w:pPr>
              <w:widowControl w:val="0"/>
              <w:autoSpaceDE w:val="0"/>
              <w:autoSpaceDN w:val="0"/>
              <w:spacing w:before="0"/>
              <w:rPr>
                <w:rFonts w:ascii="Verdana" w:hAnsi="Verdana" w:cs="Calibri"/>
                <w:sz w:val="16"/>
                <w:szCs w:val="16"/>
                <w:lang w:eastAsia="ru-RU"/>
              </w:rPr>
            </w:pPr>
          </w:p>
        </w:tc>
      </w:tr>
    </w:tbl>
    <w:p w14:paraId="2392A33B" w14:textId="77777777" w:rsidR="00910F3D" w:rsidRPr="00CA20C6" w:rsidRDefault="00910F3D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0"/>
          <w:szCs w:val="20"/>
          <w:lang w:eastAsia="ru-RU"/>
        </w:rPr>
      </w:pPr>
    </w:p>
    <w:p w14:paraId="2392A33C" w14:textId="77777777" w:rsidR="00910F3D" w:rsidRPr="00CA20C6" w:rsidRDefault="00910F3D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0"/>
          <w:szCs w:val="20"/>
          <w:lang w:eastAsia="ru-RU"/>
        </w:rPr>
      </w:pPr>
      <w:r w:rsidRPr="00CA20C6">
        <w:rPr>
          <w:rFonts w:ascii="Verdana" w:hAnsi="Verdana" w:cs="Calibri"/>
          <w:sz w:val="20"/>
          <w:szCs w:val="20"/>
          <w:lang w:eastAsia="ru-RU"/>
        </w:rPr>
        <w:t>Общая стоимость работ по Договору: ________ (____________________) руб., в том числе НДС (___%) ________ (_____________________) руб.</w:t>
      </w:r>
    </w:p>
    <w:p w14:paraId="2392A33D" w14:textId="77777777" w:rsidR="00910F3D" w:rsidRPr="00CA20C6" w:rsidRDefault="00910F3D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0"/>
          <w:szCs w:val="20"/>
          <w:lang w:eastAsia="ru-RU"/>
        </w:rPr>
      </w:pPr>
    </w:p>
    <w:p w14:paraId="2392A33E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</w:p>
    <w:p w14:paraId="2392A33F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</w:p>
    <w:p w14:paraId="2392A340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</w:p>
    <w:p w14:paraId="2392A341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  <w:r w:rsidRPr="00CA20C6">
        <w:rPr>
          <w:rFonts w:ascii="Verdana" w:hAnsi="Verdana"/>
          <w:bCs/>
          <w:sz w:val="20"/>
          <w:szCs w:val="20"/>
          <w:lang w:eastAsia="ru-RU"/>
        </w:rPr>
        <w:t>Заказчик                                                                   Подрядчик</w:t>
      </w:r>
    </w:p>
    <w:p w14:paraId="2392A342" w14:textId="77777777" w:rsidR="00910F3D" w:rsidRPr="00CA20C6" w:rsidRDefault="00910F3D" w:rsidP="00910F3D">
      <w:pPr>
        <w:keepNext/>
        <w:spacing w:before="0"/>
        <w:ind w:left="142"/>
        <w:jc w:val="both"/>
        <w:outlineLvl w:val="0"/>
        <w:rPr>
          <w:rFonts w:ascii="Verdana" w:hAnsi="Verdana"/>
          <w:b/>
          <w:bCs/>
          <w:sz w:val="20"/>
          <w:szCs w:val="20"/>
          <w:lang w:eastAsia="ru-RU"/>
        </w:rPr>
      </w:pPr>
      <w:r w:rsidRPr="00CA20C6">
        <w:rPr>
          <w:rFonts w:ascii="Verdana" w:hAnsi="Verdana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</w:t>
      </w:r>
    </w:p>
    <w:p w14:paraId="2392A343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  <w:r w:rsidRPr="00CA20C6">
        <w:rPr>
          <w:rFonts w:ascii="Verdana" w:hAnsi="Verdana"/>
          <w:bCs/>
          <w:sz w:val="20"/>
          <w:szCs w:val="20"/>
          <w:lang w:eastAsia="ru-RU"/>
        </w:rPr>
        <w:t xml:space="preserve">_______________/__________/                                ______________ /_____________/ </w:t>
      </w:r>
    </w:p>
    <w:p w14:paraId="2392A344" w14:textId="77777777" w:rsidR="00910F3D" w:rsidRPr="00CA20C6" w:rsidRDefault="00910F3D" w:rsidP="00910F3D">
      <w:pPr>
        <w:spacing w:before="0"/>
        <w:ind w:left="142"/>
        <w:rPr>
          <w:rFonts w:ascii="Verdana" w:hAnsi="Verdana"/>
          <w:sz w:val="20"/>
          <w:szCs w:val="20"/>
          <w:lang w:eastAsia="ru-RU"/>
        </w:rPr>
      </w:pPr>
    </w:p>
    <w:p w14:paraId="2392A345" w14:textId="77777777" w:rsidR="00910F3D" w:rsidRPr="00CA20C6" w:rsidRDefault="00910F3D" w:rsidP="00910F3D">
      <w:pPr>
        <w:spacing w:before="0"/>
        <w:ind w:left="142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М.п.</w:t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  <w:t xml:space="preserve">           М.п.</w:t>
      </w:r>
      <w:r w:rsidRPr="00CA20C6">
        <w:rPr>
          <w:rFonts w:ascii="Verdana" w:hAnsi="Verdana"/>
          <w:sz w:val="20"/>
          <w:szCs w:val="20"/>
          <w:lang w:eastAsia="ru-RU"/>
        </w:rPr>
        <w:tab/>
      </w:r>
    </w:p>
    <w:p w14:paraId="2392A346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rPr>
          <w:rFonts w:ascii="Verdana" w:hAnsi="Verdana"/>
          <w:sz w:val="20"/>
          <w:szCs w:val="20"/>
          <w:lang w:eastAsia="ru-RU"/>
        </w:rPr>
      </w:pPr>
    </w:p>
    <w:p w14:paraId="2392A347" w14:textId="77777777" w:rsidR="00910F3D" w:rsidRPr="00CA20C6" w:rsidRDefault="00910F3D" w:rsidP="00910F3D">
      <w:pPr>
        <w:widowControl w:val="0"/>
        <w:autoSpaceDE w:val="0"/>
        <w:autoSpaceDN w:val="0"/>
        <w:spacing w:before="0"/>
        <w:ind w:firstLine="540"/>
        <w:jc w:val="both"/>
        <w:rPr>
          <w:rFonts w:ascii="Verdana" w:hAnsi="Verdana" w:cs="Calibri"/>
          <w:sz w:val="22"/>
          <w:szCs w:val="20"/>
          <w:lang w:eastAsia="ru-RU"/>
        </w:rPr>
      </w:pPr>
    </w:p>
    <w:p w14:paraId="2392A348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49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4A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4B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4C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4D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4E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4F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50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51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52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53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54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55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56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57" w14:textId="77777777" w:rsidR="00910F3D" w:rsidRPr="00CA20C6" w:rsidRDefault="00910F3D" w:rsidP="00910F3D">
      <w:pPr>
        <w:tabs>
          <w:tab w:val="left" w:pos="5880"/>
        </w:tabs>
        <w:spacing w:before="0"/>
        <w:ind w:left="5880"/>
        <w:jc w:val="right"/>
        <w:rPr>
          <w:rFonts w:ascii="Verdana" w:hAnsi="Verdana"/>
          <w:sz w:val="20"/>
          <w:szCs w:val="20"/>
          <w:lang w:eastAsia="ru-RU"/>
        </w:rPr>
      </w:pPr>
    </w:p>
    <w:p w14:paraId="2392A358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59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5A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5B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5C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5D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5E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5F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60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61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62" w14:textId="77777777" w:rsidR="00910F3D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63" w14:textId="77777777" w:rsidR="00671CDE" w:rsidRDefault="00671CDE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64" w14:textId="77777777" w:rsidR="00671CDE" w:rsidRPr="00CA20C6" w:rsidRDefault="00671CDE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65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66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67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</w:p>
    <w:p w14:paraId="2392A36C" w14:textId="1678D09C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Приложение </w:t>
      </w:r>
      <w:r w:rsidR="00BF3E9A">
        <w:rPr>
          <w:rFonts w:ascii="Verdana" w:hAnsi="Verdana"/>
          <w:sz w:val="20"/>
          <w:szCs w:val="20"/>
          <w:lang w:eastAsia="ru-RU"/>
        </w:rPr>
        <w:t xml:space="preserve">№ </w:t>
      </w:r>
      <w:r w:rsidR="00727495" w:rsidRPr="00CA20C6">
        <w:rPr>
          <w:rFonts w:ascii="Verdana" w:hAnsi="Verdana"/>
          <w:sz w:val="20"/>
          <w:szCs w:val="20"/>
          <w:lang w:eastAsia="ru-RU"/>
        </w:rPr>
        <w:t>4</w:t>
      </w:r>
    </w:p>
    <w:p w14:paraId="2392A36D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к договору подряда</w:t>
      </w:r>
    </w:p>
    <w:p w14:paraId="2392A36E" w14:textId="77777777" w:rsidR="00910F3D" w:rsidRPr="00CA20C6" w:rsidRDefault="00910F3D" w:rsidP="00910F3D">
      <w:pPr>
        <w:tabs>
          <w:tab w:val="left" w:pos="5880"/>
        </w:tabs>
        <w:spacing w:before="0"/>
        <w:ind w:left="5245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№ ________ от «____» _____ 20_ г.</w:t>
      </w:r>
    </w:p>
    <w:p w14:paraId="2392A36F" w14:textId="77777777" w:rsidR="00910F3D" w:rsidRPr="00CA20C6" w:rsidRDefault="00910F3D" w:rsidP="00910F3D">
      <w:pPr>
        <w:tabs>
          <w:tab w:val="left" w:pos="5880"/>
        </w:tabs>
        <w:spacing w:before="0"/>
        <w:rPr>
          <w:rFonts w:ascii="Verdana" w:hAnsi="Verdana"/>
          <w:sz w:val="20"/>
          <w:szCs w:val="20"/>
          <w:lang w:eastAsia="ru-RU"/>
        </w:rPr>
      </w:pPr>
    </w:p>
    <w:p w14:paraId="2392A370" w14:textId="77777777" w:rsidR="00910F3D" w:rsidRPr="00CA20C6" w:rsidRDefault="00910F3D" w:rsidP="00910F3D">
      <w:pPr>
        <w:spacing w:before="0"/>
        <w:jc w:val="center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</w:p>
    <w:p w14:paraId="2392A371" w14:textId="77777777" w:rsidR="00910F3D" w:rsidRPr="00CA20C6" w:rsidRDefault="00910F3D" w:rsidP="00910F3D">
      <w:pPr>
        <w:spacing w:before="0"/>
        <w:jc w:val="center"/>
        <w:rPr>
          <w:rFonts w:ascii="Verdana" w:hAnsi="Verdana"/>
          <w:b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  <w:t xml:space="preserve">      </w:t>
      </w:r>
      <w:r w:rsidRPr="00CA20C6">
        <w:rPr>
          <w:rFonts w:ascii="Verdana" w:hAnsi="Verdana"/>
          <w:b/>
          <w:sz w:val="20"/>
          <w:szCs w:val="20"/>
          <w:lang w:eastAsia="ru-RU"/>
        </w:rPr>
        <w:t>ФОРМА</w:t>
      </w:r>
    </w:p>
    <w:p w14:paraId="2392A372" w14:textId="77777777" w:rsidR="00910F3D" w:rsidRPr="00CA20C6" w:rsidRDefault="00910F3D" w:rsidP="00910F3D">
      <w:pPr>
        <w:shd w:val="clear" w:color="auto" w:fill="FFFFFF"/>
        <w:spacing w:before="0"/>
        <w:jc w:val="center"/>
        <w:rPr>
          <w:rFonts w:ascii="Verdana" w:hAnsi="Verdana"/>
          <w:b/>
          <w:spacing w:val="36"/>
          <w:sz w:val="20"/>
          <w:szCs w:val="20"/>
          <w:lang w:eastAsia="ru-RU"/>
        </w:rPr>
      </w:pPr>
    </w:p>
    <w:p w14:paraId="2392A373" w14:textId="77777777" w:rsidR="00910F3D" w:rsidRPr="00CA20C6" w:rsidRDefault="00910F3D" w:rsidP="00910F3D">
      <w:pPr>
        <w:shd w:val="clear" w:color="auto" w:fill="FFFFFF"/>
        <w:spacing w:before="0"/>
        <w:jc w:val="center"/>
        <w:rPr>
          <w:rFonts w:ascii="Verdana" w:hAnsi="Verdana"/>
          <w:b/>
          <w:spacing w:val="36"/>
          <w:sz w:val="20"/>
          <w:szCs w:val="20"/>
          <w:lang w:eastAsia="ru-RU"/>
        </w:rPr>
      </w:pPr>
    </w:p>
    <w:p w14:paraId="2392A374" w14:textId="77777777" w:rsidR="00910F3D" w:rsidRPr="00CA20C6" w:rsidRDefault="00910F3D" w:rsidP="00910F3D">
      <w:pPr>
        <w:shd w:val="clear" w:color="auto" w:fill="FFFFFF"/>
        <w:spacing w:before="0"/>
        <w:jc w:val="center"/>
        <w:rPr>
          <w:rFonts w:ascii="Verdana" w:hAnsi="Verdana"/>
          <w:b/>
          <w:spacing w:val="36"/>
          <w:sz w:val="20"/>
          <w:szCs w:val="20"/>
          <w:lang w:eastAsia="ru-RU"/>
        </w:rPr>
      </w:pPr>
    </w:p>
    <w:p w14:paraId="2392A375" w14:textId="77777777" w:rsidR="00910F3D" w:rsidRPr="00CA20C6" w:rsidRDefault="00910F3D" w:rsidP="00910F3D">
      <w:pPr>
        <w:shd w:val="clear" w:color="auto" w:fill="FFFFFF"/>
        <w:spacing w:before="0"/>
        <w:jc w:val="center"/>
        <w:rPr>
          <w:rFonts w:ascii="Verdana" w:hAnsi="Verdana"/>
          <w:b/>
          <w:spacing w:val="36"/>
          <w:sz w:val="20"/>
          <w:szCs w:val="20"/>
          <w:lang w:eastAsia="ru-RU"/>
        </w:rPr>
      </w:pPr>
    </w:p>
    <w:p w14:paraId="2392A376" w14:textId="77777777" w:rsidR="00910F3D" w:rsidRPr="00CA20C6" w:rsidRDefault="00910F3D" w:rsidP="00910F3D">
      <w:pPr>
        <w:shd w:val="clear" w:color="auto" w:fill="FFFFFF"/>
        <w:spacing w:before="0"/>
        <w:jc w:val="center"/>
        <w:rPr>
          <w:rFonts w:ascii="Verdana" w:hAnsi="Verdana"/>
          <w:b/>
          <w:spacing w:val="36"/>
          <w:sz w:val="20"/>
          <w:szCs w:val="20"/>
          <w:lang w:eastAsia="ru-RU"/>
        </w:rPr>
      </w:pPr>
    </w:p>
    <w:p w14:paraId="2392A379" w14:textId="77777777" w:rsidR="00910F3D" w:rsidRPr="00CA20C6" w:rsidRDefault="00910F3D" w:rsidP="00910F3D">
      <w:pPr>
        <w:shd w:val="clear" w:color="auto" w:fill="FFFFFF"/>
        <w:spacing w:before="0"/>
        <w:jc w:val="center"/>
        <w:rPr>
          <w:rFonts w:ascii="Verdana" w:hAnsi="Verdana"/>
          <w:b/>
          <w:spacing w:val="36"/>
          <w:sz w:val="20"/>
          <w:szCs w:val="20"/>
          <w:lang w:eastAsia="ru-RU"/>
        </w:rPr>
      </w:pPr>
    </w:p>
    <w:p w14:paraId="2392A37A" w14:textId="77777777" w:rsidR="00910F3D" w:rsidRPr="00CA20C6" w:rsidRDefault="00910F3D" w:rsidP="00910F3D">
      <w:pPr>
        <w:shd w:val="clear" w:color="auto" w:fill="FFFFFF"/>
        <w:spacing w:before="0"/>
        <w:jc w:val="center"/>
        <w:rPr>
          <w:rFonts w:ascii="Verdana" w:hAnsi="Verdana"/>
          <w:b/>
          <w:spacing w:val="36"/>
          <w:sz w:val="20"/>
          <w:szCs w:val="20"/>
          <w:lang w:eastAsia="ru-RU"/>
        </w:rPr>
      </w:pPr>
    </w:p>
    <w:p w14:paraId="2392A37B" w14:textId="77777777" w:rsidR="00910F3D" w:rsidRPr="00CA20C6" w:rsidRDefault="00910F3D" w:rsidP="00910F3D">
      <w:pPr>
        <w:shd w:val="clear" w:color="auto" w:fill="FFFFFF"/>
        <w:spacing w:before="0"/>
        <w:jc w:val="center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b/>
          <w:spacing w:val="36"/>
          <w:sz w:val="20"/>
          <w:szCs w:val="20"/>
          <w:lang w:eastAsia="ru-RU"/>
        </w:rPr>
        <w:t>АКТ</w:t>
      </w:r>
    </w:p>
    <w:p w14:paraId="2392A37C" w14:textId="77777777" w:rsidR="00910F3D" w:rsidRPr="00CA20C6" w:rsidRDefault="00910F3D" w:rsidP="00910F3D">
      <w:pPr>
        <w:shd w:val="clear" w:color="auto" w:fill="FFFFFF"/>
        <w:tabs>
          <w:tab w:val="left" w:pos="6008"/>
          <w:tab w:val="left" w:leader="underscore" w:pos="6592"/>
          <w:tab w:val="left" w:leader="underscore" w:pos="8093"/>
          <w:tab w:val="left" w:leader="underscore" w:pos="8752"/>
        </w:tabs>
        <w:spacing w:before="0"/>
        <w:ind w:firstLine="2923"/>
        <w:rPr>
          <w:rFonts w:ascii="Verdana" w:hAnsi="Verdana"/>
          <w:b/>
          <w:spacing w:val="-1"/>
          <w:sz w:val="20"/>
          <w:szCs w:val="20"/>
          <w:lang w:eastAsia="ru-RU"/>
        </w:rPr>
      </w:pPr>
      <w:r w:rsidRPr="00CA20C6">
        <w:rPr>
          <w:rFonts w:ascii="Verdana" w:hAnsi="Verdana"/>
          <w:b/>
          <w:spacing w:val="-1"/>
          <w:sz w:val="20"/>
          <w:szCs w:val="20"/>
          <w:lang w:eastAsia="ru-RU"/>
        </w:rPr>
        <w:t>сдачи – приема выполненных работ</w:t>
      </w:r>
    </w:p>
    <w:p w14:paraId="2392A37D" w14:textId="77777777" w:rsidR="00910F3D" w:rsidRPr="00CA20C6" w:rsidRDefault="00910F3D" w:rsidP="00910F3D">
      <w:pPr>
        <w:shd w:val="clear" w:color="auto" w:fill="FFFFFF"/>
        <w:tabs>
          <w:tab w:val="left" w:pos="6008"/>
          <w:tab w:val="left" w:leader="underscore" w:pos="6592"/>
          <w:tab w:val="left" w:leader="underscore" w:pos="8093"/>
          <w:tab w:val="left" w:leader="underscore" w:pos="8752"/>
        </w:tabs>
        <w:spacing w:before="0"/>
        <w:ind w:firstLine="2923"/>
        <w:rPr>
          <w:rFonts w:ascii="Verdana" w:hAnsi="Verdana"/>
          <w:b/>
          <w:spacing w:val="-1"/>
          <w:sz w:val="20"/>
          <w:szCs w:val="20"/>
          <w:lang w:eastAsia="ru-RU"/>
        </w:rPr>
      </w:pPr>
    </w:p>
    <w:p w14:paraId="2392A37E" w14:textId="77777777" w:rsidR="00910F3D" w:rsidRPr="00CA20C6" w:rsidRDefault="00910F3D" w:rsidP="00910F3D">
      <w:pPr>
        <w:shd w:val="clear" w:color="auto" w:fill="FFFFFF"/>
        <w:tabs>
          <w:tab w:val="left" w:pos="6008"/>
          <w:tab w:val="left" w:leader="underscore" w:pos="6592"/>
          <w:tab w:val="left" w:leader="underscore" w:pos="8093"/>
          <w:tab w:val="left" w:leader="underscore" w:pos="8752"/>
        </w:tabs>
        <w:spacing w:before="0"/>
        <w:ind w:firstLine="2923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b/>
          <w:spacing w:val="-1"/>
          <w:sz w:val="20"/>
          <w:szCs w:val="20"/>
          <w:lang w:eastAsia="ru-RU"/>
        </w:rPr>
        <w:br/>
      </w:r>
      <w:r w:rsidRPr="00CA20C6">
        <w:rPr>
          <w:rFonts w:ascii="Verdana" w:hAnsi="Verdana"/>
          <w:spacing w:val="-3"/>
          <w:sz w:val="20"/>
          <w:szCs w:val="20"/>
          <w:lang w:eastAsia="ru-RU"/>
        </w:rPr>
        <w:t>г. Нижний Новгород                                                                      «</w:t>
      </w:r>
      <w:r w:rsidRPr="00CA20C6">
        <w:rPr>
          <w:rFonts w:ascii="Verdana" w:hAnsi="Verdana"/>
          <w:sz w:val="20"/>
          <w:szCs w:val="20"/>
          <w:lang w:eastAsia="ru-RU"/>
        </w:rPr>
        <w:t>____»_________20__г.</w:t>
      </w:r>
    </w:p>
    <w:p w14:paraId="2392A37F" w14:textId="77777777" w:rsidR="00910F3D" w:rsidRPr="00CA20C6" w:rsidRDefault="00910F3D" w:rsidP="00910F3D">
      <w:pPr>
        <w:spacing w:before="0"/>
        <w:jc w:val="both"/>
        <w:rPr>
          <w:rFonts w:ascii="Verdana" w:hAnsi="Verdana"/>
          <w:bCs/>
          <w:i/>
          <w:iCs/>
          <w:sz w:val="20"/>
          <w:szCs w:val="20"/>
          <w:lang w:eastAsia="ru-RU"/>
        </w:rPr>
      </w:pPr>
    </w:p>
    <w:p w14:paraId="2392A380" w14:textId="70289A90" w:rsidR="00910F3D" w:rsidRPr="00CA20C6" w:rsidRDefault="00910F3D" w:rsidP="00910F3D">
      <w:pPr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 </w:t>
      </w:r>
      <w:r w:rsidR="00DE0EDE">
        <w:rPr>
          <w:rFonts w:ascii="Verdana" w:hAnsi="Verdana"/>
          <w:sz w:val="20"/>
          <w:szCs w:val="20"/>
          <w:lang w:eastAsia="ru-RU"/>
        </w:rPr>
        <w:t xml:space="preserve">             ООО «Завод штампов и пресс-форм»</w:t>
      </w:r>
      <w:r w:rsidRPr="00CA20C6">
        <w:rPr>
          <w:rFonts w:ascii="Verdana" w:hAnsi="Verdana"/>
          <w:sz w:val="20"/>
          <w:szCs w:val="20"/>
          <w:lang w:eastAsia="ru-RU"/>
        </w:rPr>
        <w:t xml:space="preserve">, именуемое в дальнейшем </w:t>
      </w:r>
      <w:r w:rsidR="00B52B86" w:rsidRPr="00CA20C6">
        <w:rPr>
          <w:rFonts w:ascii="Verdana" w:hAnsi="Verdana"/>
          <w:sz w:val="20"/>
          <w:szCs w:val="20"/>
          <w:lang w:eastAsia="ru-RU"/>
        </w:rPr>
        <w:t>Заказчик,</w:t>
      </w:r>
      <w:r w:rsidR="00B52B86" w:rsidRPr="00CA20C6">
        <w:rPr>
          <w:rFonts w:ascii="Verdana" w:hAnsi="Verdana"/>
          <w:b/>
          <w:sz w:val="20"/>
          <w:szCs w:val="20"/>
          <w:lang w:eastAsia="ru-RU"/>
        </w:rPr>
        <w:t xml:space="preserve"> </w:t>
      </w:r>
      <w:r w:rsidR="00B52B86" w:rsidRPr="00CA20C6">
        <w:rPr>
          <w:rFonts w:ascii="Verdana" w:hAnsi="Verdana"/>
          <w:sz w:val="20"/>
          <w:szCs w:val="20"/>
          <w:lang w:eastAsia="ru-RU"/>
        </w:rPr>
        <w:t>в</w:t>
      </w:r>
      <w:r w:rsidRPr="00CA20C6">
        <w:rPr>
          <w:rFonts w:ascii="Verdana" w:hAnsi="Verdana"/>
          <w:sz w:val="20"/>
          <w:szCs w:val="20"/>
          <w:lang w:eastAsia="ru-RU"/>
        </w:rPr>
        <w:t xml:space="preserve"> лице ________________________________________, действующего на основании ______________________________ с одной </w:t>
      </w:r>
      <w:r w:rsidR="00B52B86" w:rsidRPr="00CA20C6">
        <w:rPr>
          <w:rFonts w:ascii="Verdana" w:hAnsi="Verdana"/>
          <w:sz w:val="20"/>
          <w:szCs w:val="20"/>
          <w:lang w:eastAsia="ru-RU"/>
        </w:rPr>
        <w:t>стороны, и</w:t>
      </w:r>
    </w:p>
    <w:p w14:paraId="2392A381" w14:textId="77777777" w:rsidR="00910F3D" w:rsidRPr="00CA20C6" w:rsidRDefault="00910F3D" w:rsidP="00C64987">
      <w:pPr>
        <w:shd w:val="clear" w:color="auto" w:fill="FFFFFF"/>
        <w:spacing w:before="0"/>
        <w:ind w:left="14" w:right="97" w:firstLine="979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________________________</w:t>
      </w:r>
      <w:r w:rsidR="00B52B86" w:rsidRPr="00CA20C6">
        <w:rPr>
          <w:rFonts w:ascii="Verdana" w:hAnsi="Verdana"/>
          <w:sz w:val="20"/>
          <w:szCs w:val="20"/>
          <w:lang w:eastAsia="ru-RU"/>
        </w:rPr>
        <w:t>_, именуемое в</w:t>
      </w:r>
      <w:r w:rsidRPr="00CA20C6">
        <w:rPr>
          <w:rFonts w:ascii="Verdana" w:hAnsi="Verdana"/>
          <w:sz w:val="20"/>
          <w:szCs w:val="20"/>
          <w:lang w:eastAsia="ru-RU"/>
        </w:rPr>
        <w:t xml:space="preserve"> </w:t>
      </w:r>
      <w:r w:rsidR="00B52B86" w:rsidRPr="00CA20C6">
        <w:rPr>
          <w:rFonts w:ascii="Verdana" w:hAnsi="Verdana"/>
          <w:sz w:val="20"/>
          <w:szCs w:val="20"/>
          <w:lang w:eastAsia="ru-RU"/>
        </w:rPr>
        <w:t>дальнейшем Подрядчик</w:t>
      </w:r>
      <w:r w:rsidRPr="00CA20C6">
        <w:rPr>
          <w:rFonts w:ascii="Verdana" w:hAnsi="Verdana"/>
          <w:sz w:val="20"/>
          <w:szCs w:val="20"/>
          <w:lang w:eastAsia="ru-RU"/>
        </w:rPr>
        <w:t>, в лице</w:t>
      </w:r>
      <w:r w:rsidR="00B52B86" w:rsidRPr="00CA20C6">
        <w:rPr>
          <w:rFonts w:ascii="Verdana" w:hAnsi="Verdana"/>
          <w:sz w:val="20"/>
          <w:szCs w:val="20"/>
          <w:lang w:eastAsia="ru-RU"/>
        </w:rPr>
        <w:t>_</w:t>
      </w:r>
      <w:r w:rsidR="00B52B86" w:rsidRPr="00CA20C6">
        <w:rPr>
          <w:rFonts w:ascii="Verdana" w:hAnsi="Verdana"/>
          <w:sz w:val="20"/>
          <w:szCs w:val="20"/>
          <w:u w:val="single"/>
          <w:lang w:eastAsia="ru-RU"/>
        </w:rPr>
        <w:t xml:space="preserve"> _</w:t>
      </w:r>
      <w:r w:rsidRPr="00CA20C6">
        <w:rPr>
          <w:rFonts w:ascii="Verdana" w:hAnsi="Verdana"/>
          <w:sz w:val="20"/>
          <w:szCs w:val="20"/>
          <w:u w:val="single"/>
          <w:lang w:eastAsia="ru-RU"/>
        </w:rPr>
        <w:t>____________________________________________</w:t>
      </w:r>
      <w:r w:rsidRPr="00CA20C6">
        <w:rPr>
          <w:rFonts w:ascii="Verdana" w:hAnsi="Verdana"/>
          <w:sz w:val="20"/>
          <w:szCs w:val="20"/>
          <w:lang w:eastAsia="ru-RU"/>
        </w:rPr>
        <w:t xml:space="preserve">, действующего на основании </w:t>
      </w:r>
      <w:r w:rsidRPr="00CA20C6">
        <w:rPr>
          <w:rFonts w:ascii="Verdana" w:hAnsi="Verdana"/>
          <w:sz w:val="20"/>
          <w:szCs w:val="20"/>
          <w:u w:val="single"/>
          <w:lang w:eastAsia="ru-RU"/>
        </w:rPr>
        <w:t>________________________________</w:t>
      </w:r>
      <w:r w:rsidRPr="00CA20C6">
        <w:rPr>
          <w:rFonts w:ascii="Verdana" w:hAnsi="Verdana"/>
          <w:sz w:val="20"/>
          <w:szCs w:val="20"/>
          <w:lang w:eastAsia="ru-RU"/>
        </w:rPr>
        <w:t xml:space="preserve">, с другой стороны, а совместно именуемые Стороны, подписали настоящий </w:t>
      </w:r>
      <w:r w:rsidRPr="00CA20C6">
        <w:rPr>
          <w:rFonts w:ascii="Verdana" w:hAnsi="Verdana"/>
          <w:spacing w:val="-1"/>
          <w:sz w:val="20"/>
          <w:szCs w:val="20"/>
          <w:lang w:eastAsia="ru-RU"/>
        </w:rPr>
        <w:t>акт сдачи-приема выполненных работ в подтверждение нижеследующего:</w:t>
      </w:r>
    </w:p>
    <w:p w14:paraId="2392A382" w14:textId="77777777" w:rsidR="00910F3D" w:rsidRPr="00CA20C6" w:rsidRDefault="00910F3D" w:rsidP="00910F3D">
      <w:pPr>
        <w:shd w:val="clear" w:color="auto" w:fill="FFFFFF"/>
        <w:tabs>
          <w:tab w:val="left" w:pos="9133"/>
        </w:tabs>
        <w:spacing w:before="0"/>
        <w:ind w:firstLine="709"/>
        <w:jc w:val="both"/>
        <w:rPr>
          <w:rFonts w:ascii="Verdana" w:hAnsi="Verdana"/>
          <w:spacing w:val="-2"/>
          <w:sz w:val="20"/>
          <w:szCs w:val="20"/>
          <w:lang w:eastAsia="ru-RU"/>
        </w:rPr>
      </w:pPr>
      <w:r w:rsidRPr="00CA20C6">
        <w:rPr>
          <w:rFonts w:ascii="Verdana" w:hAnsi="Verdana"/>
          <w:spacing w:val="-2"/>
          <w:sz w:val="20"/>
          <w:szCs w:val="20"/>
          <w:lang w:eastAsia="ru-RU"/>
        </w:rPr>
        <w:t xml:space="preserve">1. Подрядчик выполнил работы, предусмотренные Договором №_______________________ </w:t>
      </w:r>
      <w:r w:rsidRPr="00CA20C6">
        <w:rPr>
          <w:rFonts w:ascii="Verdana" w:hAnsi="Verdana"/>
          <w:spacing w:val="-10"/>
          <w:sz w:val="20"/>
          <w:szCs w:val="20"/>
          <w:lang w:eastAsia="ru-RU"/>
        </w:rPr>
        <w:t>от ____________________</w:t>
      </w:r>
      <w:r w:rsidRPr="00CA20C6">
        <w:rPr>
          <w:rFonts w:ascii="Verdana" w:hAnsi="Verdana"/>
          <w:sz w:val="20"/>
          <w:szCs w:val="20"/>
          <w:lang w:eastAsia="ru-RU"/>
        </w:rPr>
        <w:t>в сроки и в порядке, оговоренные Сторонами.</w:t>
      </w:r>
    </w:p>
    <w:p w14:paraId="2392A383" w14:textId="77777777" w:rsidR="00910F3D" w:rsidRPr="00CA20C6" w:rsidRDefault="00910F3D" w:rsidP="00910F3D">
      <w:pPr>
        <w:shd w:val="clear" w:color="auto" w:fill="FFFFFF"/>
        <w:tabs>
          <w:tab w:val="left" w:leader="underscore" w:pos="605"/>
          <w:tab w:val="left" w:leader="underscore" w:pos="1382"/>
          <w:tab w:val="left" w:leader="underscore" w:pos="3866"/>
        </w:tabs>
        <w:spacing w:before="0"/>
        <w:ind w:left="25"/>
        <w:jc w:val="both"/>
        <w:rPr>
          <w:rFonts w:ascii="Verdana" w:hAnsi="Verdana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1274"/>
        <w:gridCol w:w="1634"/>
        <w:gridCol w:w="684"/>
        <w:gridCol w:w="2020"/>
      </w:tblGrid>
      <w:tr w:rsidR="004241AE" w:rsidRPr="00CA20C6" w14:paraId="2392A389" w14:textId="77777777" w:rsidTr="00F41993">
        <w:trPr>
          <w:trHeight w:hRule="exact" w:val="302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A384" w14:textId="77777777" w:rsidR="00910F3D" w:rsidRPr="00CA20C6" w:rsidRDefault="00910F3D" w:rsidP="00F41993">
            <w:pPr>
              <w:shd w:val="clear" w:color="auto" w:fill="FFFFFF"/>
              <w:spacing w:before="0"/>
              <w:ind w:left="18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CA20C6">
              <w:rPr>
                <w:rFonts w:ascii="Verdana" w:hAnsi="Verdana"/>
                <w:spacing w:val="-3"/>
                <w:sz w:val="20"/>
                <w:szCs w:val="20"/>
                <w:lang w:eastAsia="ru-RU"/>
              </w:rPr>
              <w:t>Виды выполненных работ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2392A385" w14:textId="77777777" w:rsidR="00910F3D" w:rsidRPr="00CA20C6" w:rsidRDefault="00910F3D" w:rsidP="00F41993">
            <w:pPr>
              <w:shd w:val="clear" w:color="auto" w:fill="FFFFFF"/>
              <w:spacing w:before="0"/>
              <w:ind w:left="7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CA20C6">
              <w:rPr>
                <w:rFonts w:ascii="Verdana" w:hAnsi="Verdana"/>
                <w:spacing w:val="-4"/>
                <w:sz w:val="20"/>
                <w:szCs w:val="20"/>
                <w:lang w:eastAsia="ru-RU"/>
              </w:rPr>
              <w:t>Стоимость,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A386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CA20C6">
              <w:rPr>
                <w:rFonts w:ascii="Verdana" w:hAnsi="Verdana"/>
                <w:spacing w:val="-8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2392A387" w14:textId="77777777" w:rsidR="00910F3D" w:rsidRPr="00CA20C6" w:rsidRDefault="00910F3D" w:rsidP="00F41993">
            <w:pPr>
              <w:shd w:val="clear" w:color="auto" w:fill="FFFFFF"/>
              <w:spacing w:before="0"/>
              <w:ind w:left="4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CA20C6">
              <w:rPr>
                <w:rFonts w:ascii="Verdana" w:hAnsi="Verdana"/>
                <w:spacing w:val="-12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A388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CA20C6">
              <w:rPr>
                <w:rFonts w:ascii="Verdana" w:hAnsi="Verdana"/>
                <w:sz w:val="20"/>
                <w:szCs w:val="20"/>
                <w:lang w:eastAsia="ru-RU"/>
              </w:rPr>
              <w:t>%</w:t>
            </w:r>
          </w:p>
        </w:tc>
      </w:tr>
      <w:tr w:rsidR="004241AE" w:rsidRPr="00CA20C6" w14:paraId="2392A38F" w14:textId="77777777" w:rsidTr="00F41993">
        <w:trPr>
          <w:trHeight w:hRule="exact" w:val="28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A38A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2392A38B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A38C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2392A38D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A38E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</w:tr>
      <w:tr w:rsidR="004241AE" w:rsidRPr="00CA20C6" w14:paraId="2392A395" w14:textId="77777777" w:rsidTr="00F41993">
        <w:trPr>
          <w:trHeight w:hRule="exact" w:val="302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A390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2392A391" w14:textId="77777777" w:rsidR="00910F3D" w:rsidRPr="00CA20C6" w:rsidRDefault="00910F3D" w:rsidP="00F41993">
            <w:pPr>
              <w:shd w:val="clear" w:color="auto" w:fill="FFFFFF"/>
              <w:spacing w:before="0"/>
              <w:ind w:left="4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  <w:r w:rsidRPr="00CA20C6">
              <w:rPr>
                <w:rFonts w:ascii="Verdana" w:hAnsi="Verdana"/>
                <w:spacing w:val="-8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A392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2392A393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2A394" w14:textId="77777777" w:rsidR="00910F3D" w:rsidRPr="00CA20C6" w:rsidRDefault="00910F3D" w:rsidP="00F41993">
            <w:pPr>
              <w:shd w:val="clear" w:color="auto" w:fill="FFFFFF"/>
              <w:spacing w:before="0"/>
              <w:jc w:val="both"/>
              <w:rPr>
                <w:rFonts w:ascii="Verdana" w:hAnsi="Verdana"/>
                <w:sz w:val="20"/>
                <w:szCs w:val="20"/>
                <w:lang w:eastAsia="ru-RU"/>
              </w:rPr>
            </w:pPr>
          </w:p>
        </w:tc>
      </w:tr>
    </w:tbl>
    <w:p w14:paraId="2392A396" w14:textId="77777777" w:rsidR="00910F3D" w:rsidRPr="00CA20C6" w:rsidRDefault="00910F3D" w:rsidP="00910F3D">
      <w:pPr>
        <w:shd w:val="clear" w:color="auto" w:fill="FFFFFF"/>
        <w:tabs>
          <w:tab w:val="left" w:leader="underscore" w:pos="7247"/>
          <w:tab w:val="left" w:leader="underscore" w:pos="8093"/>
        </w:tabs>
        <w:spacing w:before="0"/>
        <w:jc w:val="both"/>
        <w:rPr>
          <w:rFonts w:ascii="Verdana" w:hAnsi="Verdana"/>
          <w:spacing w:val="-2"/>
          <w:sz w:val="20"/>
          <w:szCs w:val="20"/>
          <w:lang w:eastAsia="ru-RU"/>
        </w:rPr>
      </w:pPr>
      <w:r w:rsidRPr="00CA20C6">
        <w:rPr>
          <w:rFonts w:ascii="Verdana" w:hAnsi="Verdana"/>
          <w:spacing w:val="-2"/>
          <w:sz w:val="20"/>
          <w:szCs w:val="20"/>
          <w:lang w:eastAsia="ru-RU"/>
        </w:rPr>
        <w:t xml:space="preserve">         </w:t>
      </w:r>
    </w:p>
    <w:p w14:paraId="2392A397" w14:textId="77777777" w:rsidR="00910F3D" w:rsidRPr="00CA20C6" w:rsidRDefault="00910F3D" w:rsidP="00910F3D">
      <w:pPr>
        <w:shd w:val="clear" w:color="auto" w:fill="FFFFFF"/>
        <w:tabs>
          <w:tab w:val="left" w:leader="underscore" w:pos="7247"/>
          <w:tab w:val="left" w:leader="underscore" w:pos="8093"/>
        </w:tabs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pacing w:val="-2"/>
          <w:sz w:val="20"/>
          <w:szCs w:val="20"/>
          <w:lang w:eastAsia="ru-RU"/>
        </w:rPr>
        <w:t xml:space="preserve">         2. Стоимость работ, выполненных Подрядчиком в</w:t>
      </w:r>
      <w:r w:rsidRPr="00CA20C6">
        <w:rPr>
          <w:rFonts w:ascii="Verdana" w:hAnsi="Verdana"/>
          <w:sz w:val="20"/>
          <w:szCs w:val="20"/>
          <w:lang w:eastAsia="ru-RU"/>
        </w:rPr>
        <w:tab/>
        <w:t>20</w:t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pacing w:val="-4"/>
          <w:sz w:val="20"/>
          <w:szCs w:val="20"/>
          <w:lang w:eastAsia="ru-RU"/>
        </w:rPr>
        <w:t xml:space="preserve">г., </w:t>
      </w:r>
      <w:r w:rsidRPr="00CA20C6">
        <w:rPr>
          <w:rFonts w:ascii="Verdana" w:hAnsi="Verdana"/>
          <w:spacing w:val="-2"/>
          <w:sz w:val="20"/>
          <w:szCs w:val="20"/>
          <w:lang w:eastAsia="ru-RU"/>
        </w:rPr>
        <w:t>составляет</w:t>
      </w:r>
      <w:r w:rsidRPr="00CA20C6">
        <w:rPr>
          <w:rFonts w:ascii="Verdana" w:hAnsi="Verdana"/>
          <w:sz w:val="20"/>
          <w:szCs w:val="20"/>
          <w:lang w:eastAsia="ru-RU"/>
        </w:rPr>
        <w:t xml:space="preserve">            </w:t>
      </w:r>
      <w:r w:rsidRPr="00CA20C6">
        <w:rPr>
          <w:rFonts w:ascii="Verdana" w:hAnsi="Verdana"/>
          <w:sz w:val="20"/>
          <w:szCs w:val="20"/>
          <w:lang w:eastAsia="ru-RU"/>
        </w:rPr>
        <w:tab/>
        <w:t xml:space="preserve"> (</w:t>
      </w:r>
      <w:r w:rsidRPr="00CA20C6">
        <w:rPr>
          <w:rFonts w:ascii="Verdana" w:hAnsi="Verdana"/>
          <w:sz w:val="20"/>
          <w:szCs w:val="20"/>
          <w:lang w:eastAsia="ru-RU"/>
        </w:rPr>
        <w:tab/>
        <w:t>) рублей.</w:t>
      </w:r>
    </w:p>
    <w:p w14:paraId="2392A398" w14:textId="77777777" w:rsidR="00910F3D" w:rsidRPr="00CA20C6" w:rsidRDefault="00910F3D" w:rsidP="00910F3D">
      <w:pPr>
        <w:shd w:val="clear" w:color="auto" w:fill="FFFFFF"/>
        <w:spacing w:before="0"/>
        <w:ind w:left="2747" w:firstLine="1222"/>
        <w:jc w:val="both"/>
        <w:rPr>
          <w:rFonts w:ascii="Verdana" w:hAnsi="Verdana"/>
          <w:sz w:val="18"/>
          <w:szCs w:val="18"/>
          <w:lang w:eastAsia="ru-RU"/>
        </w:rPr>
      </w:pPr>
      <w:r w:rsidRPr="00CA20C6">
        <w:rPr>
          <w:rFonts w:ascii="Verdana" w:hAnsi="Verdana"/>
          <w:spacing w:val="-1"/>
          <w:sz w:val="18"/>
          <w:szCs w:val="18"/>
          <w:lang w:eastAsia="ru-RU"/>
        </w:rPr>
        <w:t>(сумма прописью)</w:t>
      </w:r>
    </w:p>
    <w:p w14:paraId="2392A399" w14:textId="77777777" w:rsidR="00910F3D" w:rsidRPr="00CA20C6" w:rsidRDefault="00910F3D" w:rsidP="00910F3D">
      <w:pPr>
        <w:shd w:val="clear" w:color="auto" w:fill="FFFFFF"/>
        <w:tabs>
          <w:tab w:val="left" w:leader="underscore" w:pos="5371"/>
          <w:tab w:val="left" w:leader="underscore" w:pos="8381"/>
          <w:tab w:val="left" w:leader="underscore" w:pos="9158"/>
        </w:tabs>
        <w:spacing w:before="0"/>
        <w:jc w:val="both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НДС   _ % от стоимости работ </w:t>
      </w:r>
      <w:r w:rsidRPr="00CA20C6">
        <w:rPr>
          <w:rFonts w:ascii="Verdana" w:hAnsi="Verdana"/>
          <w:sz w:val="20"/>
          <w:szCs w:val="20"/>
          <w:lang w:eastAsia="ru-RU"/>
        </w:rPr>
        <w:tab/>
        <w:t>(</w:t>
      </w:r>
      <w:r w:rsidRPr="00CA20C6">
        <w:rPr>
          <w:rFonts w:ascii="Verdana" w:hAnsi="Verdana"/>
          <w:sz w:val="20"/>
          <w:szCs w:val="20"/>
          <w:lang w:eastAsia="ru-RU"/>
        </w:rPr>
        <w:tab/>
        <w:t>) рублей.</w:t>
      </w:r>
    </w:p>
    <w:p w14:paraId="2392A39A" w14:textId="77777777" w:rsidR="00910F3D" w:rsidRPr="00CA20C6" w:rsidRDefault="00910F3D" w:rsidP="00910F3D">
      <w:pPr>
        <w:shd w:val="clear" w:color="auto" w:fill="FFFFFF"/>
        <w:spacing w:before="0"/>
        <w:jc w:val="both"/>
        <w:rPr>
          <w:rFonts w:ascii="Verdana" w:hAnsi="Verdana"/>
          <w:sz w:val="18"/>
          <w:szCs w:val="18"/>
          <w:lang w:eastAsia="ru-RU"/>
        </w:rPr>
      </w:pPr>
      <w:r w:rsidRPr="00CA20C6">
        <w:rPr>
          <w:rFonts w:ascii="Verdana" w:hAnsi="Verdana"/>
          <w:spacing w:val="-1"/>
          <w:sz w:val="18"/>
          <w:szCs w:val="18"/>
          <w:lang w:eastAsia="ru-RU"/>
        </w:rPr>
        <w:t xml:space="preserve">                                                                                         сумма прописью)</w:t>
      </w:r>
      <w:r w:rsidRPr="00CA20C6">
        <w:rPr>
          <w:rFonts w:ascii="Verdana" w:hAnsi="Verdana"/>
          <w:sz w:val="18"/>
          <w:szCs w:val="18"/>
          <w:lang w:eastAsia="ru-RU"/>
        </w:rPr>
        <w:t xml:space="preserve"> </w:t>
      </w:r>
    </w:p>
    <w:p w14:paraId="2392A39B" w14:textId="77777777" w:rsidR="00910F3D" w:rsidRPr="00592E66" w:rsidRDefault="00910F3D" w:rsidP="00910F3D">
      <w:pPr>
        <w:keepNext/>
        <w:spacing w:before="0"/>
        <w:ind w:firstLine="708"/>
        <w:jc w:val="both"/>
        <w:outlineLvl w:val="0"/>
        <w:rPr>
          <w:rFonts w:ascii="Verdana" w:hAnsi="Verdana"/>
          <w:spacing w:val="-2"/>
          <w:sz w:val="20"/>
          <w:szCs w:val="20"/>
          <w:lang w:eastAsia="ru-RU"/>
        </w:rPr>
      </w:pPr>
      <w:r w:rsidRPr="00592E66">
        <w:rPr>
          <w:rFonts w:ascii="Verdana" w:hAnsi="Verdana"/>
          <w:spacing w:val="-2"/>
          <w:sz w:val="20"/>
          <w:szCs w:val="20"/>
          <w:lang w:eastAsia="ru-RU"/>
        </w:rPr>
        <w:t>3. Оборудование исправно, испытано Подрядчиком.</w:t>
      </w:r>
    </w:p>
    <w:p w14:paraId="2392A39C" w14:textId="77777777" w:rsidR="00910F3D" w:rsidRPr="00592E66" w:rsidRDefault="00910F3D" w:rsidP="00910F3D">
      <w:pPr>
        <w:widowControl w:val="0"/>
        <w:autoSpaceDE w:val="0"/>
        <w:autoSpaceDN w:val="0"/>
        <w:spacing w:before="0"/>
        <w:ind w:firstLine="708"/>
        <w:jc w:val="both"/>
        <w:rPr>
          <w:rFonts w:ascii="Verdana" w:hAnsi="Verdana"/>
          <w:spacing w:val="-2"/>
          <w:sz w:val="20"/>
          <w:szCs w:val="20"/>
          <w:lang w:eastAsia="ru-RU"/>
        </w:rPr>
      </w:pPr>
      <w:r w:rsidRPr="00592E66">
        <w:rPr>
          <w:rFonts w:ascii="Verdana" w:hAnsi="Verdana"/>
          <w:spacing w:val="-2"/>
          <w:sz w:val="20"/>
          <w:szCs w:val="20"/>
          <w:lang w:eastAsia="ru-RU"/>
        </w:rPr>
        <w:t>4. Замененные дефектные детали возвращены Заказчику.</w:t>
      </w:r>
    </w:p>
    <w:p w14:paraId="2392A39D" w14:textId="77777777" w:rsidR="00910F3D" w:rsidRPr="00592E66" w:rsidRDefault="00910F3D" w:rsidP="00910F3D">
      <w:pPr>
        <w:widowControl w:val="0"/>
        <w:autoSpaceDE w:val="0"/>
        <w:autoSpaceDN w:val="0"/>
        <w:spacing w:before="0"/>
        <w:ind w:firstLine="708"/>
        <w:jc w:val="both"/>
        <w:rPr>
          <w:rFonts w:ascii="Verdana" w:hAnsi="Verdana"/>
          <w:spacing w:val="-2"/>
          <w:sz w:val="20"/>
          <w:szCs w:val="20"/>
          <w:lang w:eastAsia="ru-RU"/>
        </w:rPr>
      </w:pPr>
      <w:r w:rsidRPr="00592E66">
        <w:rPr>
          <w:rFonts w:ascii="Verdana" w:hAnsi="Verdana"/>
          <w:spacing w:val="-2"/>
          <w:sz w:val="20"/>
          <w:szCs w:val="20"/>
          <w:lang w:eastAsia="ru-RU"/>
        </w:rPr>
        <w:t>5. Стороны взаимных претензий не имеют.</w:t>
      </w:r>
    </w:p>
    <w:p w14:paraId="2392A39E" w14:textId="77777777" w:rsidR="00910F3D" w:rsidRPr="00592E66" w:rsidRDefault="00910F3D" w:rsidP="00910F3D">
      <w:pPr>
        <w:widowControl w:val="0"/>
        <w:autoSpaceDE w:val="0"/>
        <w:autoSpaceDN w:val="0"/>
        <w:spacing w:before="0"/>
        <w:ind w:firstLine="708"/>
        <w:jc w:val="both"/>
        <w:rPr>
          <w:rFonts w:ascii="Verdana" w:hAnsi="Verdana"/>
          <w:spacing w:val="-2"/>
          <w:sz w:val="20"/>
          <w:szCs w:val="20"/>
          <w:lang w:eastAsia="ru-RU"/>
        </w:rPr>
      </w:pPr>
      <w:r w:rsidRPr="00592E66">
        <w:rPr>
          <w:rFonts w:ascii="Verdana" w:hAnsi="Verdana"/>
          <w:spacing w:val="-2"/>
          <w:sz w:val="20"/>
          <w:szCs w:val="20"/>
          <w:lang w:eastAsia="ru-RU"/>
        </w:rPr>
        <w:t xml:space="preserve">6. </w:t>
      </w:r>
      <w:r w:rsidR="00B52B86" w:rsidRPr="00592E66">
        <w:rPr>
          <w:rFonts w:ascii="Verdana" w:hAnsi="Verdana"/>
          <w:spacing w:val="-2"/>
          <w:sz w:val="20"/>
          <w:szCs w:val="20"/>
          <w:lang w:eastAsia="ru-RU"/>
        </w:rPr>
        <w:t>Настоящий Акт</w:t>
      </w:r>
      <w:r w:rsidRPr="00592E66">
        <w:rPr>
          <w:rFonts w:ascii="Verdana" w:hAnsi="Verdana"/>
          <w:spacing w:val="-2"/>
          <w:sz w:val="20"/>
          <w:szCs w:val="20"/>
          <w:lang w:eastAsia="ru-RU"/>
        </w:rPr>
        <w:t xml:space="preserve"> составлен в двух экземплярах, имеющих равную юридическую</w:t>
      </w:r>
    </w:p>
    <w:p w14:paraId="2392A39F" w14:textId="77777777" w:rsidR="00910F3D" w:rsidRPr="00592E66" w:rsidRDefault="00910F3D" w:rsidP="00910F3D">
      <w:pPr>
        <w:widowControl w:val="0"/>
        <w:autoSpaceDE w:val="0"/>
        <w:autoSpaceDN w:val="0"/>
        <w:spacing w:before="0"/>
        <w:jc w:val="both"/>
        <w:rPr>
          <w:rFonts w:ascii="Verdana" w:hAnsi="Verdana"/>
          <w:spacing w:val="-2"/>
          <w:sz w:val="20"/>
          <w:szCs w:val="20"/>
          <w:lang w:eastAsia="ru-RU"/>
        </w:rPr>
      </w:pPr>
      <w:r w:rsidRPr="00592E66">
        <w:rPr>
          <w:rFonts w:ascii="Verdana" w:hAnsi="Verdana"/>
          <w:spacing w:val="-2"/>
          <w:sz w:val="20"/>
          <w:szCs w:val="20"/>
          <w:lang w:eastAsia="ru-RU"/>
        </w:rPr>
        <w:t xml:space="preserve">силу, по одному для каждой из сторон. </w:t>
      </w:r>
    </w:p>
    <w:p w14:paraId="2392A3A0" w14:textId="77777777" w:rsidR="00910F3D" w:rsidRPr="00CA20C6" w:rsidRDefault="00910F3D" w:rsidP="00910F3D">
      <w:pPr>
        <w:widowControl w:val="0"/>
        <w:autoSpaceDE w:val="0"/>
        <w:autoSpaceDN w:val="0"/>
        <w:spacing w:before="0"/>
        <w:jc w:val="both"/>
        <w:rPr>
          <w:rFonts w:ascii="Verdana" w:hAnsi="Verdana" w:cs="Courier New"/>
          <w:sz w:val="20"/>
          <w:szCs w:val="20"/>
          <w:lang w:eastAsia="ru-RU"/>
        </w:rPr>
      </w:pPr>
    </w:p>
    <w:p w14:paraId="2392A3A1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/>
          <w:bCs/>
          <w:sz w:val="20"/>
          <w:szCs w:val="20"/>
          <w:lang w:eastAsia="ru-RU"/>
        </w:rPr>
      </w:pPr>
    </w:p>
    <w:p w14:paraId="2392A3A2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/>
          <w:bCs/>
          <w:sz w:val="20"/>
          <w:szCs w:val="20"/>
          <w:lang w:eastAsia="ru-RU"/>
        </w:rPr>
      </w:pPr>
    </w:p>
    <w:p w14:paraId="2392A3A3" w14:textId="77777777" w:rsidR="00910F3D" w:rsidRPr="000C24E9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  <w:r w:rsidRPr="000C24E9">
        <w:rPr>
          <w:rFonts w:ascii="Verdana" w:hAnsi="Verdana"/>
          <w:bCs/>
          <w:sz w:val="20"/>
          <w:szCs w:val="20"/>
          <w:lang w:eastAsia="ru-RU"/>
        </w:rPr>
        <w:t>Заказчик                                                                   Подрядчик</w:t>
      </w:r>
    </w:p>
    <w:p w14:paraId="2392A3A4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/>
          <w:bCs/>
          <w:sz w:val="20"/>
          <w:szCs w:val="20"/>
          <w:lang w:eastAsia="ru-RU"/>
        </w:rPr>
      </w:pPr>
      <w:r w:rsidRPr="00CA20C6">
        <w:rPr>
          <w:rFonts w:ascii="Verdana" w:hAnsi="Verdana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</w:t>
      </w:r>
    </w:p>
    <w:p w14:paraId="2392A3A5" w14:textId="77777777" w:rsidR="00910F3D" w:rsidRPr="00CA20C6" w:rsidRDefault="00910F3D" w:rsidP="00910F3D">
      <w:pPr>
        <w:keepNext/>
        <w:spacing w:before="0"/>
        <w:jc w:val="both"/>
        <w:outlineLvl w:val="0"/>
        <w:rPr>
          <w:rFonts w:ascii="Verdana" w:hAnsi="Verdana"/>
          <w:bCs/>
          <w:sz w:val="20"/>
          <w:szCs w:val="20"/>
          <w:lang w:eastAsia="ru-RU"/>
        </w:rPr>
      </w:pPr>
      <w:r w:rsidRPr="00CA20C6">
        <w:rPr>
          <w:rFonts w:ascii="Verdana" w:hAnsi="Verdana"/>
          <w:bCs/>
          <w:sz w:val="20"/>
          <w:szCs w:val="20"/>
          <w:lang w:eastAsia="ru-RU"/>
        </w:rPr>
        <w:t xml:space="preserve">_______________/______________                ______________ /___________________/ </w:t>
      </w:r>
    </w:p>
    <w:p w14:paraId="2392A3A6" w14:textId="77777777" w:rsidR="00910F3D" w:rsidRPr="00CA20C6" w:rsidRDefault="00910F3D" w:rsidP="00910F3D">
      <w:pPr>
        <w:spacing w:before="0"/>
        <w:rPr>
          <w:rFonts w:ascii="Verdana" w:hAnsi="Verdana"/>
          <w:sz w:val="20"/>
          <w:szCs w:val="20"/>
          <w:lang w:eastAsia="ru-RU"/>
        </w:rPr>
      </w:pPr>
    </w:p>
    <w:p w14:paraId="2392A3A7" w14:textId="77777777" w:rsidR="00910F3D" w:rsidRPr="00CA20C6" w:rsidRDefault="00910F3D" w:rsidP="00910F3D">
      <w:pPr>
        <w:spacing w:before="0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>М.п.</w:t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</w:r>
      <w:r w:rsidRPr="00CA20C6">
        <w:rPr>
          <w:rFonts w:ascii="Verdana" w:hAnsi="Verdana"/>
          <w:sz w:val="20"/>
          <w:szCs w:val="20"/>
          <w:lang w:eastAsia="ru-RU"/>
        </w:rPr>
        <w:tab/>
        <w:t xml:space="preserve">М.п. </w:t>
      </w:r>
    </w:p>
    <w:p w14:paraId="2392A3A8" w14:textId="77777777" w:rsidR="00205F6A" w:rsidRPr="00CA20C6" w:rsidRDefault="00205F6A" w:rsidP="00910F3D">
      <w:pPr>
        <w:pStyle w:val="ConsPlusNormal"/>
        <w:jc w:val="center"/>
        <w:rPr>
          <w:rFonts w:ascii="Verdana" w:hAnsi="Verdana"/>
          <w:sz w:val="20"/>
        </w:rPr>
      </w:pPr>
    </w:p>
    <w:p w14:paraId="2392A3A9" w14:textId="1E1D87A2" w:rsidR="00910F3D" w:rsidRDefault="00910F3D" w:rsidP="00910F3D">
      <w:pPr>
        <w:pStyle w:val="ConsPlusNormal"/>
        <w:jc w:val="center"/>
        <w:rPr>
          <w:rFonts w:ascii="Verdana" w:hAnsi="Verdana"/>
          <w:sz w:val="20"/>
        </w:rPr>
      </w:pPr>
    </w:p>
    <w:p w14:paraId="6DE91A14" w14:textId="229A755E" w:rsidR="00C55974" w:rsidRDefault="00C55974" w:rsidP="00910F3D">
      <w:pPr>
        <w:pStyle w:val="ConsPlusNormal"/>
        <w:jc w:val="center"/>
        <w:rPr>
          <w:rFonts w:ascii="Verdana" w:hAnsi="Verdana"/>
          <w:sz w:val="20"/>
        </w:rPr>
      </w:pPr>
    </w:p>
    <w:p w14:paraId="1A95539E" w14:textId="6DB59E46" w:rsidR="00C55974" w:rsidRDefault="00C55974" w:rsidP="00910F3D">
      <w:pPr>
        <w:pStyle w:val="ConsPlusNormal"/>
        <w:jc w:val="center"/>
        <w:rPr>
          <w:rFonts w:ascii="Verdana" w:hAnsi="Verdana"/>
          <w:sz w:val="20"/>
        </w:rPr>
      </w:pPr>
    </w:p>
    <w:p w14:paraId="6B85E760" w14:textId="0B0A4923" w:rsidR="00C55974" w:rsidRDefault="00C55974" w:rsidP="00910F3D">
      <w:pPr>
        <w:pStyle w:val="ConsPlusNormal"/>
        <w:jc w:val="center"/>
        <w:rPr>
          <w:rFonts w:ascii="Verdana" w:hAnsi="Verdana"/>
          <w:sz w:val="20"/>
        </w:rPr>
      </w:pPr>
    </w:p>
    <w:p w14:paraId="24A46F8D" w14:textId="535831AA" w:rsidR="00C55974" w:rsidRDefault="00C55974" w:rsidP="00910F3D">
      <w:pPr>
        <w:pStyle w:val="ConsPlusNormal"/>
        <w:jc w:val="center"/>
        <w:rPr>
          <w:rFonts w:ascii="Verdana" w:hAnsi="Verdana"/>
          <w:sz w:val="20"/>
        </w:rPr>
      </w:pPr>
    </w:p>
    <w:p w14:paraId="79761E7F" w14:textId="437CE2E0" w:rsidR="00C55974" w:rsidRDefault="00C55974" w:rsidP="00910F3D">
      <w:pPr>
        <w:pStyle w:val="ConsPlusNormal"/>
        <w:jc w:val="center"/>
        <w:rPr>
          <w:rFonts w:ascii="Verdana" w:hAnsi="Verdana"/>
          <w:sz w:val="20"/>
        </w:rPr>
      </w:pPr>
    </w:p>
    <w:p w14:paraId="29188537" w14:textId="2CBB60A7" w:rsidR="00C55974" w:rsidRDefault="00C55974" w:rsidP="00910F3D">
      <w:pPr>
        <w:pStyle w:val="ConsPlusNormal"/>
        <w:jc w:val="center"/>
        <w:rPr>
          <w:rFonts w:ascii="Verdana" w:hAnsi="Verdana"/>
          <w:sz w:val="20"/>
        </w:rPr>
      </w:pPr>
    </w:p>
    <w:p w14:paraId="6D45ACEC" w14:textId="1E4E5E84" w:rsidR="00C55974" w:rsidRPr="00CA20C6" w:rsidRDefault="00C55974" w:rsidP="00C55974">
      <w:pPr>
        <w:tabs>
          <w:tab w:val="left" w:pos="5880"/>
        </w:tabs>
        <w:spacing w:before="0"/>
        <w:ind w:left="5103"/>
        <w:rPr>
          <w:rFonts w:ascii="Verdana" w:hAnsi="Verdana"/>
          <w:sz w:val="20"/>
          <w:szCs w:val="20"/>
          <w:lang w:eastAsia="ru-RU"/>
        </w:rPr>
      </w:pPr>
      <w:r w:rsidRPr="00CA20C6">
        <w:rPr>
          <w:rFonts w:ascii="Verdana" w:hAnsi="Verdana"/>
          <w:sz w:val="20"/>
          <w:szCs w:val="20"/>
          <w:lang w:eastAsia="ru-RU"/>
        </w:rPr>
        <w:t xml:space="preserve">Приложение </w:t>
      </w:r>
      <w:r w:rsidR="002E2FE3">
        <w:rPr>
          <w:rFonts w:ascii="Verdana" w:hAnsi="Verdana"/>
          <w:sz w:val="20"/>
          <w:szCs w:val="20"/>
          <w:lang w:eastAsia="ru-RU"/>
        </w:rPr>
        <w:t>5</w:t>
      </w:r>
    </w:p>
    <w:p w14:paraId="2B77C00F" w14:textId="2C0FCDAD" w:rsidR="00C55974" w:rsidRDefault="00C55974" w:rsidP="00910F3D">
      <w:pPr>
        <w:pStyle w:val="ConsPlusNormal"/>
        <w:jc w:val="center"/>
        <w:rPr>
          <w:rFonts w:ascii="Verdana" w:hAnsi="Verdana"/>
          <w:sz w:val="20"/>
        </w:rPr>
      </w:pPr>
    </w:p>
    <w:p w14:paraId="75523199" w14:textId="77777777" w:rsidR="00C55974" w:rsidRPr="00CA20C6" w:rsidRDefault="00C55974" w:rsidP="00910F3D">
      <w:pPr>
        <w:pStyle w:val="ConsPlusNormal"/>
        <w:jc w:val="center"/>
        <w:rPr>
          <w:rFonts w:ascii="Verdana" w:hAnsi="Verdana"/>
          <w:sz w:val="20"/>
        </w:rPr>
      </w:pPr>
    </w:p>
    <w:p w14:paraId="2392A3AA" w14:textId="77777777" w:rsidR="00910F3D" w:rsidRPr="00CA20C6" w:rsidRDefault="00910F3D" w:rsidP="00910F3D">
      <w:pPr>
        <w:pStyle w:val="ConsPlusNormal"/>
        <w:jc w:val="center"/>
        <w:rPr>
          <w:rFonts w:ascii="Verdana" w:hAnsi="Verdana"/>
          <w:sz w:val="20"/>
        </w:rPr>
      </w:pPr>
    </w:p>
    <w:p w14:paraId="6F2C41E9" w14:textId="77777777" w:rsidR="00C55974" w:rsidRDefault="00C55974" w:rsidP="00FA4F96">
      <w:pPr>
        <w:widowControl w:val="0"/>
        <w:autoSpaceDE w:val="0"/>
        <w:autoSpaceDN w:val="0"/>
        <w:adjustRightInd w:val="0"/>
        <w:spacing w:before="0"/>
        <w:jc w:val="center"/>
        <w:rPr>
          <w:rFonts w:ascii="Verdana" w:hAnsi="Verdana"/>
          <w:b/>
          <w:bCs/>
          <w:sz w:val="20"/>
          <w:szCs w:val="20"/>
        </w:rPr>
      </w:pPr>
      <w:r w:rsidRPr="00210ECD">
        <w:rPr>
          <w:rFonts w:ascii="Verdana" w:hAnsi="Verdana"/>
          <w:b/>
          <w:bCs/>
          <w:sz w:val="20"/>
          <w:szCs w:val="20"/>
        </w:rPr>
        <w:t xml:space="preserve">Соглашение </w:t>
      </w:r>
      <w:r>
        <w:rPr>
          <w:rFonts w:ascii="Verdana" w:hAnsi="Verdana"/>
          <w:b/>
          <w:bCs/>
          <w:sz w:val="20"/>
          <w:szCs w:val="20"/>
        </w:rPr>
        <w:t>от _____________ № _______________</w:t>
      </w:r>
    </w:p>
    <w:p w14:paraId="0FE98D3F" w14:textId="77777777" w:rsidR="00C55974" w:rsidRPr="00210ECD" w:rsidRDefault="00C55974" w:rsidP="00FA4F96">
      <w:pPr>
        <w:widowControl w:val="0"/>
        <w:autoSpaceDE w:val="0"/>
        <w:autoSpaceDN w:val="0"/>
        <w:adjustRightInd w:val="0"/>
        <w:spacing w:before="0"/>
        <w:jc w:val="center"/>
        <w:rPr>
          <w:rFonts w:ascii="Verdana" w:hAnsi="Verdana"/>
          <w:b/>
          <w:bCs/>
          <w:sz w:val="20"/>
          <w:szCs w:val="20"/>
        </w:rPr>
      </w:pPr>
      <w:r w:rsidRPr="00210ECD">
        <w:rPr>
          <w:rFonts w:ascii="Verdana" w:hAnsi="Verdana"/>
          <w:b/>
          <w:bCs/>
          <w:sz w:val="20"/>
          <w:szCs w:val="20"/>
        </w:rPr>
        <w:t xml:space="preserve">о компенсации расходов энергоресурсов </w:t>
      </w:r>
    </w:p>
    <w:p w14:paraId="0DDC5845" w14:textId="4540A132" w:rsidR="00C55974" w:rsidRPr="00210ECD" w:rsidRDefault="00C55974" w:rsidP="00FA4F96">
      <w:pPr>
        <w:widowControl w:val="0"/>
        <w:autoSpaceDE w:val="0"/>
        <w:autoSpaceDN w:val="0"/>
        <w:adjustRightInd w:val="0"/>
        <w:spacing w:before="0"/>
        <w:jc w:val="center"/>
        <w:rPr>
          <w:rFonts w:ascii="Verdana" w:hAnsi="Verdana"/>
          <w:b/>
          <w:bCs/>
          <w:sz w:val="20"/>
          <w:szCs w:val="20"/>
        </w:rPr>
      </w:pPr>
      <w:r w:rsidRPr="00210ECD">
        <w:rPr>
          <w:rFonts w:ascii="Verdana" w:hAnsi="Verdana"/>
          <w:b/>
          <w:bCs/>
          <w:sz w:val="20"/>
          <w:szCs w:val="20"/>
        </w:rPr>
        <w:t xml:space="preserve">к договору подряда </w:t>
      </w:r>
      <w:r>
        <w:rPr>
          <w:rFonts w:ascii="Verdana" w:hAnsi="Verdana"/>
          <w:b/>
          <w:bCs/>
          <w:sz w:val="20"/>
          <w:szCs w:val="20"/>
        </w:rPr>
        <w:t xml:space="preserve">от </w:t>
      </w:r>
      <w:r w:rsidRPr="00210ECD">
        <w:rPr>
          <w:rFonts w:ascii="Verdana" w:hAnsi="Verdana"/>
          <w:b/>
          <w:bCs/>
          <w:sz w:val="20"/>
          <w:szCs w:val="20"/>
        </w:rPr>
        <w:t xml:space="preserve">_________ </w:t>
      </w:r>
      <w:r>
        <w:rPr>
          <w:rFonts w:ascii="Verdana" w:hAnsi="Verdana"/>
          <w:b/>
          <w:bCs/>
          <w:sz w:val="20"/>
          <w:szCs w:val="20"/>
        </w:rPr>
        <w:t>№ ______________</w:t>
      </w:r>
      <w:r w:rsidRPr="00210ECD">
        <w:rPr>
          <w:rFonts w:ascii="Verdana" w:hAnsi="Verdana"/>
          <w:b/>
          <w:bCs/>
          <w:sz w:val="20"/>
          <w:szCs w:val="20"/>
        </w:rPr>
        <w:t>_____</w:t>
      </w:r>
    </w:p>
    <w:p w14:paraId="59331340" w14:textId="77777777" w:rsidR="00C55974" w:rsidRPr="00210ECD" w:rsidRDefault="00C55974" w:rsidP="00C55974">
      <w:pPr>
        <w:ind w:firstLine="426"/>
        <w:jc w:val="center"/>
        <w:rPr>
          <w:rFonts w:ascii="Verdana" w:hAnsi="Verdana"/>
          <w:b/>
          <w:bCs/>
          <w:sz w:val="20"/>
          <w:szCs w:val="20"/>
        </w:rPr>
      </w:pPr>
    </w:p>
    <w:p w14:paraId="17766355" w14:textId="67D080B8" w:rsidR="00C55974" w:rsidRPr="00FA4F96" w:rsidRDefault="00C55974" w:rsidP="00C55974">
      <w:pPr>
        <w:ind w:firstLine="426"/>
        <w:jc w:val="both"/>
        <w:rPr>
          <w:rFonts w:ascii="Verdana" w:hAnsi="Verdana"/>
          <w:iCs/>
          <w:sz w:val="20"/>
          <w:szCs w:val="20"/>
        </w:rPr>
      </w:pPr>
      <w:r w:rsidRPr="00FA4F96">
        <w:rPr>
          <w:rFonts w:ascii="Verdana" w:hAnsi="Verdana"/>
          <w:iCs/>
          <w:sz w:val="20"/>
          <w:szCs w:val="20"/>
        </w:rPr>
        <w:t>г. _____________                                                                          «__» ______ 20__</w:t>
      </w:r>
      <w:r w:rsidR="00FA4F96" w:rsidRPr="00FA4F96">
        <w:rPr>
          <w:rFonts w:ascii="Verdana" w:hAnsi="Verdana"/>
          <w:iCs/>
          <w:sz w:val="20"/>
          <w:szCs w:val="20"/>
        </w:rPr>
        <w:t>г</w:t>
      </w:r>
      <w:r w:rsidRPr="00FA4F96">
        <w:rPr>
          <w:rFonts w:ascii="Verdana" w:hAnsi="Verdana"/>
          <w:iCs/>
          <w:sz w:val="20"/>
          <w:szCs w:val="20"/>
        </w:rPr>
        <w:t>.</w:t>
      </w:r>
    </w:p>
    <w:p w14:paraId="33CD68A1" w14:textId="77777777" w:rsidR="00C55974" w:rsidRPr="00210ECD" w:rsidRDefault="00C55974" w:rsidP="00C55974">
      <w:pPr>
        <w:ind w:firstLine="426"/>
        <w:jc w:val="both"/>
        <w:rPr>
          <w:rFonts w:ascii="Verdana" w:hAnsi="Verdana"/>
          <w:bCs/>
          <w:sz w:val="20"/>
          <w:szCs w:val="20"/>
        </w:rPr>
      </w:pPr>
    </w:p>
    <w:p w14:paraId="6A33BD88" w14:textId="69E32C21" w:rsidR="00C55974" w:rsidRPr="00210ECD" w:rsidRDefault="00DE0EDE" w:rsidP="00DE0ED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ООО «Завод штампов и пресс-форм»</w:t>
      </w:r>
      <w:r w:rsidR="00C55974" w:rsidRPr="00210ECD">
        <w:rPr>
          <w:rFonts w:ascii="Verdana" w:hAnsi="Verdana"/>
          <w:b/>
          <w:sz w:val="20"/>
          <w:szCs w:val="20"/>
        </w:rPr>
        <w:t xml:space="preserve">, </w:t>
      </w:r>
      <w:r w:rsidR="00C55974" w:rsidRPr="00210ECD">
        <w:rPr>
          <w:rFonts w:ascii="Verdana" w:hAnsi="Verdana"/>
          <w:bCs/>
          <w:sz w:val="20"/>
          <w:szCs w:val="20"/>
        </w:rPr>
        <w:t>именуемое в дальнейшем</w:t>
      </w:r>
      <w:r w:rsidR="00C55974" w:rsidRPr="00210ECD">
        <w:rPr>
          <w:rFonts w:ascii="Verdana" w:hAnsi="Verdana"/>
          <w:b/>
          <w:sz w:val="20"/>
          <w:szCs w:val="20"/>
        </w:rPr>
        <w:t xml:space="preserve"> «</w:t>
      </w:r>
      <w:r w:rsidR="00C55974" w:rsidRPr="00FA4F96">
        <w:rPr>
          <w:rFonts w:ascii="Verdana" w:hAnsi="Verdana"/>
          <w:sz w:val="20"/>
          <w:szCs w:val="20"/>
        </w:rPr>
        <w:t>Заказчик</w:t>
      </w:r>
      <w:r w:rsidR="00C55974" w:rsidRPr="00210ECD">
        <w:rPr>
          <w:rFonts w:ascii="Verdana" w:hAnsi="Verdana"/>
          <w:b/>
          <w:sz w:val="20"/>
          <w:szCs w:val="20"/>
        </w:rPr>
        <w:t xml:space="preserve">», </w:t>
      </w:r>
      <w:r w:rsidR="00C55974" w:rsidRPr="00210ECD">
        <w:rPr>
          <w:rFonts w:ascii="Verdana" w:hAnsi="Verdana"/>
          <w:bCs/>
          <w:sz w:val="20"/>
          <w:szCs w:val="20"/>
        </w:rPr>
        <w:t xml:space="preserve">в лице </w:t>
      </w:r>
      <w:r w:rsidR="00C55974">
        <w:rPr>
          <w:rFonts w:ascii="Verdana" w:hAnsi="Verdana"/>
          <w:bCs/>
          <w:sz w:val="20"/>
          <w:szCs w:val="20"/>
        </w:rPr>
        <w:t>________</w:t>
      </w:r>
      <w:r w:rsidR="00C55974" w:rsidRPr="00210ECD">
        <w:rPr>
          <w:rFonts w:ascii="Verdana" w:hAnsi="Verdana"/>
          <w:bCs/>
          <w:sz w:val="20"/>
          <w:szCs w:val="20"/>
        </w:rPr>
        <w:t>______________________, действующего на основании ________</w:t>
      </w:r>
      <w:r w:rsidR="00C55974">
        <w:rPr>
          <w:rFonts w:ascii="Verdana" w:hAnsi="Verdana"/>
          <w:bCs/>
          <w:sz w:val="20"/>
          <w:szCs w:val="20"/>
        </w:rPr>
        <w:t>______</w:t>
      </w:r>
      <w:r w:rsidR="00C55974" w:rsidRPr="00210ECD">
        <w:rPr>
          <w:rFonts w:ascii="Verdana" w:hAnsi="Verdana"/>
          <w:bCs/>
          <w:sz w:val="20"/>
          <w:szCs w:val="20"/>
        </w:rPr>
        <w:t>_,</w:t>
      </w:r>
      <w:r w:rsidR="00C55974" w:rsidRPr="00210ECD">
        <w:rPr>
          <w:rFonts w:ascii="Verdana" w:hAnsi="Verdana"/>
          <w:sz w:val="20"/>
          <w:szCs w:val="20"/>
        </w:rPr>
        <w:t xml:space="preserve"> с одной стороны, </w:t>
      </w:r>
      <w:r w:rsidR="00FA4F96">
        <w:rPr>
          <w:rFonts w:ascii="Verdana" w:hAnsi="Verdana"/>
          <w:sz w:val="20"/>
          <w:szCs w:val="20"/>
        </w:rPr>
        <w:t>и</w:t>
      </w:r>
    </w:p>
    <w:p w14:paraId="7E01ABD2" w14:textId="79D7596C" w:rsidR="00C55974" w:rsidRPr="00210ECD" w:rsidRDefault="00FA4F96" w:rsidP="003B1E9B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</w:rPr>
        <w:t>_____</w:t>
      </w:r>
      <w:r w:rsidR="00C55974" w:rsidRPr="00210ECD">
        <w:rPr>
          <w:rFonts w:ascii="Verdana" w:hAnsi="Verdana"/>
          <w:sz w:val="20"/>
          <w:szCs w:val="20"/>
        </w:rPr>
        <w:t>___________________________, именуем</w:t>
      </w:r>
      <w:r w:rsidR="00C55974">
        <w:rPr>
          <w:rFonts w:ascii="Verdana" w:hAnsi="Verdana"/>
          <w:sz w:val="20"/>
          <w:szCs w:val="20"/>
        </w:rPr>
        <w:t>ое</w:t>
      </w:r>
      <w:r w:rsidR="00C55974" w:rsidRPr="00210ECD">
        <w:rPr>
          <w:rFonts w:ascii="Verdana" w:hAnsi="Verdana"/>
          <w:sz w:val="20"/>
          <w:szCs w:val="20"/>
        </w:rPr>
        <w:t xml:space="preserve"> в дальнейшем </w:t>
      </w:r>
      <w:r w:rsidR="00C55974" w:rsidRPr="00210ECD">
        <w:rPr>
          <w:rFonts w:ascii="Verdana" w:hAnsi="Verdana"/>
          <w:b/>
          <w:color w:val="000000"/>
          <w:sz w:val="20"/>
          <w:szCs w:val="20"/>
        </w:rPr>
        <w:t>«</w:t>
      </w:r>
      <w:r w:rsidR="00C55974" w:rsidRPr="00FA4F96">
        <w:rPr>
          <w:rFonts w:ascii="Verdana" w:hAnsi="Verdana"/>
          <w:color w:val="000000"/>
          <w:sz w:val="20"/>
          <w:szCs w:val="20"/>
        </w:rPr>
        <w:t>Подрядчик</w:t>
      </w:r>
      <w:r w:rsidR="00C55974" w:rsidRPr="00210ECD">
        <w:rPr>
          <w:rFonts w:ascii="Verdana" w:hAnsi="Verdana"/>
          <w:b/>
          <w:color w:val="000000"/>
          <w:sz w:val="20"/>
          <w:szCs w:val="20"/>
        </w:rPr>
        <w:t>»</w:t>
      </w:r>
      <w:r w:rsidR="00C55974" w:rsidRPr="00210ECD">
        <w:rPr>
          <w:rFonts w:ascii="Verdana" w:hAnsi="Verdana"/>
          <w:sz w:val="20"/>
          <w:szCs w:val="20"/>
        </w:rPr>
        <w:t>,</w:t>
      </w:r>
      <w:r w:rsidR="00C55974" w:rsidRPr="00210ECD">
        <w:rPr>
          <w:rFonts w:ascii="Verdana" w:hAnsi="Verdana"/>
          <w:bCs/>
          <w:sz w:val="20"/>
          <w:szCs w:val="20"/>
        </w:rPr>
        <w:t xml:space="preserve"> в лице </w:t>
      </w:r>
      <w:r w:rsidR="00C55974">
        <w:rPr>
          <w:rFonts w:ascii="Verdana" w:hAnsi="Verdana"/>
          <w:bCs/>
          <w:sz w:val="20"/>
          <w:szCs w:val="20"/>
        </w:rPr>
        <w:t>________</w:t>
      </w:r>
      <w:r w:rsidR="00C55974" w:rsidRPr="00210ECD">
        <w:rPr>
          <w:rFonts w:ascii="Verdana" w:hAnsi="Verdana"/>
          <w:bCs/>
          <w:sz w:val="20"/>
          <w:szCs w:val="20"/>
        </w:rPr>
        <w:t>______________________, действующего на основании ________</w:t>
      </w:r>
      <w:r w:rsidR="00C55974">
        <w:rPr>
          <w:rFonts w:ascii="Verdana" w:hAnsi="Verdana"/>
          <w:bCs/>
          <w:sz w:val="20"/>
          <w:szCs w:val="20"/>
        </w:rPr>
        <w:t>______</w:t>
      </w:r>
      <w:r w:rsidR="00C55974" w:rsidRPr="00210ECD">
        <w:rPr>
          <w:rFonts w:ascii="Verdana" w:hAnsi="Verdana"/>
          <w:bCs/>
          <w:sz w:val="20"/>
          <w:szCs w:val="20"/>
        </w:rPr>
        <w:t>_</w:t>
      </w:r>
      <w:r w:rsidR="00C55974">
        <w:rPr>
          <w:rFonts w:ascii="Verdana" w:hAnsi="Verdana"/>
          <w:bCs/>
          <w:sz w:val="20"/>
          <w:szCs w:val="20"/>
        </w:rPr>
        <w:t xml:space="preserve">, </w:t>
      </w:r>
      <w:r w:rsidR="00C55974" w:rsidRPr="00210ECD">
        <w:rPr>
          <w:rFonts w:ascii="Verdana" w:hAnsi="Verdana"/>
          <w:sz w:val="20"/>
          <w:szCs w:val="20"/>
          <w:lang w:eastAsia="ar-SA"/>
        </w:rPr>
        <w:t xml:space="preserve">с другой стороны, </w:t>
      </w:r>
      <w:r w:rsidR="00C55974" w:rsidRPr="00210ECD">
        <w:rPr>
          <w:rFonts w:ascii="Verdana" w:hAnsi="Verdana"/>
          <w:bCs/>
          <w:sz w:val="20"/>
          <w:szCs w:val="20"/>
          <w:lang w:eastAsia="ar-SA"/>
        </w:rPr>
        <w:t xml:space="preserve">а вместе именуемые Стороны, </w:t>
      </w:r>
      <w:r w:rsidR="00C55974">
        <w:rPr>
          <w:rFonts w:ascii="Verdana" w:hAnsi="Verdana"/>
          <w:bCs/>
          <w:sz w:val="20"/>
          <w:szCs w:val="20"/>
          <w:lang w:eastAsia="ar-SA"/>
        </w:rPr>
        <w:t>пришли к соглашению дополнить Договор подряда № ___________________________/__________________ от ________________, заключенный между Сторонами, настоящим</w:t>
      </w:r>
      <w:r w:rsidR="00C55974" w:rsidRPr="00210ECD">
        <w:rPr>
          <w:rFonts w:ascii="Verdana" w:hAnsi="Verdana"/>
          <w:bCs/>
          <w:sz w:val="20"/>
          <w:szCs w:val="20"/>
          <w:lang w:eastAsia="ar-SA"/>
        </w:rPr>
        <w:t xml:space="preserve"> Соглашение</w:t>
      </w:r>
      <w:r w:rsidR="00C55974">
        <w:rPr>
          <w:rFonts w:ascii="Verdana" w:hAnsi="Verdana"/>
          <w:bCs/>
          <w:sz w:val="20"/>
          <w:szCs w:val="20"/>
          <w:lang w:eastAsia="ar-SA"/>
        </w:rPr>
        <w:t>м</w:t>
      </w:r>
      <w:r w:rsidR="00C55974" w:rsidRPr="00210ECD">
        <w:rPr>
          <w:rFonts w:ascii="Verdana" w:hAnsi="Verdana"/>
          <w:bCs/>
          <w:sz w:val="20"/>
          <w:szCs w:val="20"/>
          <w:lang w:eastAsia="ar-SA"/>
        </w:rPr>
        <w:t xml:space="preserve"> о компенсации расходов энергоресурсов:</w:t>
      </w:r>
    </w:p>
    <w:p w14:paraId="21299A44" w14:textId="77777777" w:rsidR="00C55974" w:rsidRPr="00210ECD" w:rsidRDefault="00C55974" w:rsidP="00C55974">
      <w:pPr>
        <w:ind w:firstLine="426"/>
        <w:jc w:val="both"/>
        <w:rPr>
          <w:rFonts w:ascii="Verdana" w:hAnsi="Verdana"/>
          <w:bCs/>
          <w:sz w:val="20"/>
          <w:szCs w:val="20"/>
          <w:lang w:eastAsia="ar-SA"/>
        </w:rPr>
      </w:pPr>
    </w:p>
    <w:p w14:paraId="540FE9A9" w14:textId="77777777" w:rsidR="00C55974" w:rsidRPr="00210ECD" w:rsidRDefault="00C55974" w:rsidP="000B28B2">
      <w:pPr>
        <w:numPr>
          <w:ilvl w:val="0"/>
          <w:numId w:val="22"/>
        </w:numPr>
        <w:jc w:val="center"/>
        <w:rPr>
          <w:rFonts w:ascii="Verdana" w:hAnsi="Verdana"/>
          <w:b/>
          <w:sz w:val="20"/>
          <w:szCs w:val="20"/>
          <w:lang w:eastAsia="ar-SA"/>
        </w:rPr>
      </w:pPr>
      <w:r w:rsidRPr="00210ECD">
        <w:rPr>
          <w:rFonts w:ascii="Verdana" w:hAnsi="Verdana"/>
          <w:b/>
          <w:sz w:val="20"/>
          <w:szCs w:val="20"/>
          <w:lang w:eastAsia="ar-SA"/>
        </w:rPr>
        <w:t>ПРЕДМЕТ СОГЛАШЕНИЯ</w:t>
      </w:r>
    </w:p>
    <w:p w14:paraId="0183D2C3" w14:textId="558E8389" w:rsidR="00C55974" w:rsidRPr="00210ECD" w:rsidRDefault="00C55974" w:rsidP="000B28B2">
      <w:pPr>
        <w:numPr>
          <w:ilvl w:val="1"/>
          <w:numId w:val="23"/>
        </w:numPr>
        <w:ind w:left="0"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В соответствии с настоящим Соглашением Подрядчик принимает на себя обязательство по компенсации расходов Заказчика на энергетические ресурсы (электроэнергия) на объектах Заказчика, расположенных по адресу:</w:t>
      </w:r>
      <w:r w:rsidR="00FA4F96"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210ECD">
        <w:rPr>
          <w:rFonts w:ascii="Verdana" w:hAnsi="Verdana"/>
          <w:bCs/>
          <w:sz w:val="20"/>
          <w:szCs w:val="20"/>
          <w:lang w:eastAsia="ar-SA"/>
        </w:rPr>
        <w:t>_________________________________________________.</w:t>
      </w:r>
    </w:p>
    <w:p w14:paraId="39393890" w14:textId="77777777" w:rsidR="00C55974" w:rsidRPr="00210ECD" w:rsidRDefault="00C55974" w:rsidP="00C55974">
      <w:pPr>
        <w:ind w:firstLine="709"/>
        <w:jc w:val="both"/>
        <w:rPr>
          <w:rFonts w:ascii="Verdana" w:hAnsi="Verdana"/>
          <w:sz w:val="20"/>
          <w:szCs w:val="20"/>
        </w:rPr>
      </w:pPr>
    </w:p>
    <w:p w14:paraId="633BCF38" w14:textId="77777777" w:rsidR="00C55974" w:rsidRPr="00210ECD" w:rsidRDefault="00C55974" w:rsidP="00C55974">
      <w:pPr>
        <w:numPr>
          <w:ilvl w:val="0"/>
          <w:numId w:val="22"/>
        </w:numPr>
        <w:spacing w:before="0"/>
        <w:ind w:left="0" w:firstLine="0"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210ECD">
        <w:rPr>
          <w:rFonts w:ascii="Verdana" w:hAnsi="Verdana"/>
          <w:b/>
          <w:sz w:val="20"/>
          <w:szCs w:val="20"/>
          <w:lang w:eastAsia="ar-SA"/>
        </w:rPr>
        <w:t>ПОРЯДОК РАСЧЕТОВ</w:t>
      </w:r>
    </w:p>
    <w:p w14:paraId="088973A9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2.1.</w:t>
      </w:r>
      <w:r w:rsidRPr="00210ECD">
        <w:rPr>
          <w:rFonts w:ascii="Verdana" w:hAnsi="Verdana"/>
          <w:sz w:val="20"/>
          <w:szCs w:val="20"/>
        </w:rPr>
        <w:t xml:space="preserve"> </w:t>
      </w:r>
      <w:r w:rsidRPr="00210ECD">
        <w:rPr>
          <w:rFonts w:ascii="Verdana" w:hAnsi="Verdana"/>
          <w:bCs/>
          <w:sz w:val="20"/>
          <w:szCs w:val="20"/>
          <w:lang w:eastAsia="ar-SA"/>
        </w:rPr>
        <w:t>Оплата по Соглашению производится Подрядчиком ежемесячно, согласно фактически понесенным затратам Заказчика на указанных в п.1.1. объектах.</w:t>
      </w:r>
    </w:p>
    <w:p w14:paraId="1C26C57B" w14:textId="0EC721FF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2.2. Заказчик не позднее 2-го числа месяца, следующего за отчетным, обязан направить Акт определения компенсации (далее - Акт) (Приложение №</w:t>
      </w:r>
      <w:r w:rsidR="00FA4F96"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210ECD">
        <w:rPr>
          <w:rFonts w:ascii="Verdana" w:hAnsi="Verdana"/>
          <w:bCs/>
          <w:sz w:val="20"/>
          <w:szCs w:val="20"/>
          <w:lang w:eastAsia="ar-SA"/>
        </w:rPr>
        <w:t>1) Подрядчику.</w:t>
      </w:r>
    </w:p>
    <w:p w14:paraId="1672C42C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color w:val="FF0000"/>
          <w:sz w:val="20"/>
          <w:szCs w:val="20"/>
          <w:lang w:eastAsia="ar-SA"/>
        </w:rPr>
      </w:pPr>
      <w:r w:rsidRPr="00210ECD">
        <w:rPr>
          <w:rFonts w:ascii="Verdana" w:hAnsi="Verdana"/>
          <w:bCs/>
          <w:color w:val="000000"/>
          <w:sz w:val="20"/>
          <w:szCs w:val="20"/>
          <w:lang w:eastAsia="ar-SA"/>
        </w:rPr>
        <w:t>Подрядчик в течение 1 (одного) рабочего дня со дня получения Акта обязуется подписать указанный Акт или согласовать с Заказчиком возражения относительно Акта.</w:t>
      </w:r>
      <w:r w:rsidRPr="00210ECD">
        <w:rPr>
          <w:rFonts w:ascii="Verdana" w:hAnsi="Verdana"/>
          <w:bCs/>
          <w:color w:val="FF0000"/>
          <w:sz w:val="20"/>
          <w:szCs w:val="20"/>
          <w:lang w:eastAsia="ar-SA"/>
        </w:rPr>
        <w:t xml:space="preserve"> </w:t>
      </w:r>
    </w:p>
    <w:p w14:paraId="4BDC8036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2.3. Заказчик в течение 3-х рабочих дней со дня подписания Сторонами Актов по настоящему Соглашению за соответствующий отчетный месяц выставляет счет-фактуру.</w:t>
      </w:r>
    </w:p>
    <w:p w14:paraId="652F623E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2.4. Подрядчик не позднее 10-го числа месяца, следующего за отчетным месяцем, производит возмещение расходов Заказчика, на основании Акта в соответствии с понесенными Заказчиком расходами на энергетические ресурсы (электроэнергия) по объектам, указанным в п.1.1. Соглашения.</w:t>
      </w:r>
    </w:p>
    <w:p w14:paraId="65D8E16D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Если срок оплаты выпадает на выходной или праздничный день, то оплата производится в ближайший следующий за ним рабочий день.</w:t>
      </w:r>
    </w:p>
    <w:p w14:paraId="4C4D0AEF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2.5.</w:t>
      </w:r>
      <w:r w:rsidRPr="00210ECD">
        <w:rPr>
          <w:rFonts w:ascii="Verdana" w:hAnsi="Verdana"/>
          <w:sz w:val="20"/>
          <w:szCs w:val="20"/>
        </w:rPr>
        <w:t xml:space="preserve"> </w:t>
      </w:r>
      <w:r w:rsidRPr="00210ECD">
        <w:rPr>
          <w:rFonts w:ascii="Verdana" w:hAnsi="Verdana"/>
          <w:bCs/>
          <w:sz w:val="20"/>
          <w:szCs w:val="20"/>
          <w:lang w:eastAsia="ar-SA"/>
        </w:rPr>
        <w:t>Отчетным месяцем в целях настоящего Соглашения является календарный месяц, в котором Заказчиком понесены расходы на оплату энергетических ресурсов, потребленных Подрядчиком.</w:t>
      </w:r>
    </w:p>
    <w:p w14:paraId="42A941B9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2.6. Обязанность Подрядчика по оплате считается исполненной с момента поступления денежных средств на расчетный счет Заказчика.</w:t>
      </w:r>
    </w:p>
    <w:p w14:paraId="724B3A4F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2.7. Компенсация установлена не в твердой сумме, а является определяемой.</w:t>
      </w:r>
    </w:p>
    <w:p w14:paraId="4B08DC50" w14:textId="57590FFC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lastRenderedPageBreak/>
        <w:t>Объем электроэнергии, потребленный Подрядчиком в отчетном месяце, определяется по данным индивидуального прибора учета, указанном в Приложении №</w:t>
      </w:r>
      <w:r w:rsidR="00FA4F96"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210ECD">
        <w:rPr>
          <w:rFonts w:ascii="Verdana" w:hAnsi="Verdana"/>
          <w:bCs/>
          <w:sz w:val="20"/>
          <w:szCs w:val="20"/>
          <w:lang w:eastAsia="ar-SA"/>
        </w:rPr>
        <w:t>2 к настоящему Соглашению, установленному на объекте согласно технической документации и эксплуатируемому в соответствии с законодательством РФ, с применением тарифов поставщиков энергетических ресурсов.</w:t>
      </w:r>
    </w:p>
    <w:p w14:paraId="2DF8CD65" w14:textId="77777777" w:rsidR="00C55974" w:rsidRPr="00210ECD" w:rsidRDefault="00C55974" w:rsidP="00C55974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При отсутствии либо неисправности индивидуального прибора учета, объем электроэнергии, компенсируемой Подрядчиком, определяется Заказчиком расчетным путем на основании перечня электропотребляющего оборудования, предоставленного Подрядчиком Заказчику по форме Приложения №3.</w:t>
      </w:r>
    </w:p>
    <w:p w14:paraId="3CEC577C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Перечень расчетных приборов учета согласован Сторонами Приложением №2 к настоящему Соглашению.</w:t>
      </w:r>
    </w:p>
    <w:p w14:paraId="51E507F0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Таким образом, Стороны согласовали условие о размере компенсации, устанавливающее способ ее расчета, что подразумевает возможность изменения фактической суммы компенсации ежемесячно.</w:t>
      </w:r>
    </w:p>
    <w:p w14:paraId="5A6E5E7F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2.8. Ответственными лицами по всем документам и вопросам, в том числе по вопросам задолженности по настоящему Соглашению являются:</w:t>
      </w:r>
    </w:p>
    <w:p w14:paraId="572C25F2" w14:textId="77777777" w:rsidR="00C55974" w:rsidRPr="00210ECD" w:rsidRDefault="00C55974" w:rsidP="00C55974">
      <w:pPr>
        <w:ind w:firstLine="709"/>
        <w:jc w:val="both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от Заказчика -__</w:t>
      </w:r>
      <w:r>
        <w:rPr>
          <w:rFonts w:ascii="Verdana" w:hAnsi="Verdana"/>
          <w:bCs/>
          <w:sz w:val="20"/>
          <w:szCs w:val="20"/>
          <w:lang w:eastAsia="ar-SA"/>
        </w:rPr>
        <w:t>____________</w:t>
      </w:r>
      <w:r w:rsidRPr="00210ECD">
        <w:rPr>
          <w:rFonts w:ascii="Verdana" w:hAnsi="Verdana"/>
          <w:bCs/>
          <w:sz w:val="20"/>
          <w:szCs w:val="20"/>
          <w:lang w:eastAsia="ar-SA"/>
        </w:rPr>
        <w:t>___________, тел. _____________, эл. почта: _______________________;</w:t>
      </w:r>
    </w:p>
    <w:p w14:paraId="53B89FC3" w14:textId="77777777" w:rsidR="00C55974" w:rsidRPr="00210ECD" w:rsidRDefault="00C55974" w:rsidP="00C55974">
      <w:pPr>
        <w:ind w:firstLine="709"/>
        <w:rPr>
          <w:rFonts w:ascii="Verdana" w:hAnsi="Verdana"/>
          <w:bCs/>
          <w:sz w:val="20"/>
          <w:szCs w:val="20"/>
          <w:lang w:eastAsia="ar-SA"/>
        </w:rPr>
      </w:pPr>
      <w:r w:rsidRPr="00210ECD">
        <w:rPr>
          <w:rFonts w:ascii="Verdana" w:hAnsi="Verdana"/>
          <w:bCs/>
          <w:sz w:val="20"/>
          <w:szCs w:val="20"/>
          <w:lang w:eastAsia="ar-SA"/>
        </w:rPr>
        <w:t>от Подрядчика - _______________</w:t>
      </w:r>
      <w:r>
        <w:rPr>
          <w:rFonts w:ascii="Verdana" w:hAnsi="Verdana"/>
          <w:bCs/>
          <w:sz w:val="20"/>
          <w:szCs w:val="20"/>
          <w:lang w:eastAsia="ar-SA"/>
        </w:rPr>
        <w:t>____________</w:t>
      </w:r>
      <w:r w:rsidRPr="00210ECD">
        <w:rPr>
          <w:rFonts w:ascii="Verdana" w:hAnsi="Verdana"/>
          <w:bCs/>
          <w:sz w:val="20"/>
          <w:szCs w:val="20"/>
          <w:lang w:eastAsia="ar-SA"/>
        </w:rPr>
        <w:t>, тел. _________________, эл.</w:t>
      </w:r>
      <w:r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210ECD">
        <w:rPr>
          <w:rFonts w:ascii="Verdana" w:hAnsi="Verdana"/>
          <w:bCs/>
          <w:sz w:val="20"/>
          <w:szCs w:val="20"/>
          <w:lang w:eastAsia="ar-SA"/>
        </w:rPr>
        <w:t>почта:</w:t>
      </w:r>
      <w:r>
        <w:rPr>
          <w:rFonts w:ascii="Verdana" w:hAnsi="Verdana"/>
          <w:bCs/>
          <w:sz w:val="20"/>
          <w:szCs w:val="20"/>
          <w:lang w:eastAsia="ar-SA"/>
        </w:rPr>
        <w:t xml:space="preserve"> </w:t>
      </w:r>
      <w:r w:rsidRPr="00210ECD">
        <w:rPr>
          <w:rFonts w:ascii="Verdana" w:hAnsi="Verdana"/>
          <w:bCs/>
          <w:sz w:val="20"/>
          <w:szCs w:val="20"/>
          <w:lang w:eastAsia="ar-SA"/>
        </w:rPr>
        <w:t xml:space="preserve">_______________. </w:t>
      </w:r>
    </w:p>
    <w:p w14:paraId="6CD5D66D" w14:textId="77777777" w:rsidR="00C55974" w:rsidRPr="00210ECD" w:rsidRDefault="00C55974" w:rsidP="00C55974">
      <w:pPr>
        <w:ind w:firstLine="709"/>
        <w:rPr>
          <w:rFonts w:ascii="Verdana" w:hAnsi="Verdana"/>
          <w:b/>
          <w:sz w:val="20"/>
          <w:szCs w:val="20"/>
        </w:rPr>
      </w:pPr>
    </w:p>
    <w:p w14:paraId="62900496" w14:textId="77777777" w:rsidR="00C55974" w:rsidRPr="00210ECD" w:rsidRDefault="00C55974" w:rsidP="00C55974">
      <w:pPr>
        <w:numPr>
          <w:ilvl w:val="0"/>
          <w:numId w:val="22"/>
        </w:numPr>
        <w:spacing w:before="0"/>
        <w:ind w:left="0" w:firstLine="0"/>
        <w:jc w:val="center"/>
        <w:rPr>
          <w:rFonts w:ascii="Verdana" w:hAnsi="Verdana"/>
          <w:b/>
          <w:sz w:val="20"/>
          <w:szCs w:val="20"/>
        </w:rPr>
      </w:pPr>
      <w:r w:rsidRPr="00210ECD">
        <w:rPr>
          <w:rFonts w:ascii="Verdana" w:hAnsi="Verdana"/>
          <w:b/>
          <w:sz w:val="20"/>
          <w:szCs w:val="20"/>
        </w:rPr>
        <w:t>ПРАВА И ОБЯЗАННОСТИ СТОРОН</w:t>
      </w:r>
    </w:p>
    <w:p w14:paraId="4A0CEB66" w14:textId="77777777" w:rsidR="00C55974" w:rsidRPr="00210ECD" w:rsidRDefault="00C55974" w:rsidP="00C55974">
      <w:pPr>
        <w:ind w:firstLine="709"/>
        <w:rPr>
          <w:rFonts w:ascii="Verdana" w:hAnsi="Verdana"/>
          <w:b/>
          <w:bCs/>
          <w:sz w:val="20"/>
          <w:szCs w:val="20"/>
        </w:rPr>
      </w:pPr>
      <w:r w:rsidRPr="00210ECD">
        <w:rPr>
          <w:rFonts w:ascii="Verdana" w:hAnsi="Verdana"/>
          <w:b/>
          <w:bCs/>
          <w:sz w:val="20"/>
          <w:szCs w:val="20"/>
        </w:rPr>
        <w:t>3.1.</w:t>
      </w:r>
      <w:r w:rsidRPr="00210ECD">
        <w:rPr>
          <w:rFonts w:ascii="Verdana" w:hAnsi="Verdana"/>
          <w:sz w:val="20"/>
          <w:szCs w:val="20"/>
        </w:rPr>
        <w:t xml:space="preserve"> </w:t>
      </w:r>
      <w:r w:rsidRPr="00210ECD">
        <w:rPr>
          <w:rFonts w:ascii="Verdana" w:hAnsi="Verdana"/>
          <w:b/>
          <w:bCs/>
          <w:sz w:val="20"/>
          <w:szCs w:val="20"/>
        </w:rPr>
        <w:t>Подрядчик обязан:</w:t>
      </w:r>
    </w:p>
    <w:p w14:paraId="6CAF7A06" w14:textId="77777777" w:rsidR="00C55974" w:rsidRPr="00210ECD" w:rsidRDefault="00C55974" w:rsidP="00C55974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3.1.1.  Не совершать действий, нарушающих порядок пользования услугами по электроснабжению объекта, установленные Соглашением, требованиями и нормами действующего Законодательства РФ.</w:t>
      </w:r>
    </w:p>
    <w:p w14:paraId="22E92D72" w14:textId="77777777" w:rsidR="00C55974" w:rsidRPr="00210ECD" w:rsidRDefault="00C55974" w:rsidP="00C55974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3.1.2. Незамедлительно сообщать Заказчику о неисправностях инженерных систем, аварийных ситуациях и допускать представителей Заказчика для устранения аварий, осмотра, проверки и контроля Инженерных сетей.</w:t>
      </w:r>
    </w:p>
    <w:p w14:paraId="66812C3A" w14:textId="77777777" w:rsidR="00C55974" w:rsidRPr="00210ECD" w:rsidRDefault="00C55974" w:rsidP="00C55974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 xml:space="preserve">3.1.3. Подписывать ежемесячно Акт определения компенсации по Соглашению в течение 1 (одного) рабочего дня с момента получения его от Заказчика, либо письменно дать мотивированный отказ. </w:t>
      </w:r>
    </w:p>
    <w:p w14:paraId="048AA7A8" w14:textId="77777777" w:rsidR="00C55974" w:rsidRPr="00210ECD" w:rsidRDefault="00C55974" w:rsidP="00C55974">
      <w:pPr>
        <w:ind w:firstLine="709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b/>
          <w:bCs/>
          <w:sz w:val="20"/>
          <w:szCs w:val="20"/>
        </w:rPr>
        <w:t>3.2. Подрядчик вправе</w:t>
      </w:r>
      <w:r w:rsidRPr="00210ECD">
        <w:rPr>
          <w:rFonts w:ascii="Verdana" w:hAnsi="Verdana"/>
          <w:sz w:val="20"/>
          <w:szCs w:val="20"/>
        </w:rPr>
        <w:t>:</w:t>
      </w:r>
    </w:p>
    <w:p w14:paraId="564E91CD" w14:textId="77777777" w:rsidR="00C55974" w:rsidRPr="00210ECD" w:rsidRDefault="00C55974" w:rsidP="00C55974">
      <w:pPr>
        <w:ind w:firstLine="709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3.2.1. Проверять обоснованность суммы, указанной в Акте, выставляемом Заказчиком.</w:t>
      </w:r>
    </w:p>
    <w:p w14:paraId="1F3C410A" w14:textId="77777777" w:rsidR="00C55974" w:rsidRPr="00210ECD" w:rsidRDefault="00C55974" w:rsidP="00C55974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3.2.2. Обращаться к Заказчику за разъяснением вопросов, связанных с начислением расчетов за энергетические ресурсы (электроэнергия).</w:t>
      </w:r>
    </w:p>
    <w:p w14:paraId="6597CEC2" w14:textId="77777777" w:rsidR="00C55974" w:rsidRPr="00210ECD" w:rsidRDefault="00C55974" w:rsidP="00C55974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3.2.3. Заявлять Заказчику в письменной форме об ошибках в платежных документах и требовать их исправления.</w:t>
      </w:r>
    </w:p>
    <w:p w14:paraId="0BE3D62D" w14:textId="4877DFD5" w:rsidR="00C55974" w:rsidRPr="00210ECD" w:rsidRDefault="00C55974" w:rsidP="00C55974">
      <w:pPr>
        <w:numPr>
          <w:ilvl w:val="1"/>
          <w:numId w:val="22"/>
        </w:numPr>
        <w:spacing w:before="0"/>
        <w:ind w:left="0" w:firstLine="709"/>
        <w:jc w:val="both"/>
        <w:rPr>
          <w:rFonts w:ascii="Verdana" w:hAnsi="Verdana"/>
          <w:b/>
          <w:bCs/>
          <w:sz w:val="20"/>
          <w:szCs w:val="20"/>
        </w:rPr>
      </w:pPr>
      <w:r w:rsidRPr="00210ECD">
        <w:rPr>
          <w:rFonts w:ascii="Verdana" w:hAnsi="Verdana"/>
          <w:b/>
          <w:bCs/>
          <w:sz w:val="20"/>
          <w:szCs w:val="20"/>
        </w:rPr>
        <w:t>Заказчик обязуется:</w:t>
      </w:r>
    </w:p>
    <w:p w14:paraId="3E9C2CD4" w14:textId="77777777" w:rsidR="00C55974" w:rsidRPr="00210ECD" w:rsidRDefault="00C55974" w:rsidP="00C55974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3.3.1. Выставлять Подрядчику Акт определения компенсации и счета-фактуры на энергетические ресурсы (электроэнергия) по объектам, указанным в п.1.1 Соглашения.</w:t>
      </w:r>
    </w:p>
    <w:p w14:paraId="08708880" w14:textId="77777777" w:rsidR="00C55974" w:rsidRPr="00210ECD" w:rsidRDefault="00C55974" w:rsidP="00C55974">
      <w:pPr>
        <w:pStyle w:val="a8"/>
        <w:widowControl w:val="0"/>
        <w:tabs>
          <w:tab w:val="left" w:pos="142"/>
        </w:tabs>
        <w:spacing w:line="274" w:lineRule="exac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210ECD">
        <w:rPr>
          <w:rFonts w:ascii="Verdana" w:hAnsi="Verdana"/>
          <w:sz w:val="20"/>
          <w:szCs w:val="20"/>
        </w:rPr>
        <w:t>3.3.2. По письменному запросу Подрядчика предоставлять разъяснения по вопросам, связанным с начислением расчетов за энергетические ресурсы (электроэнергия).</w:t>
      </w:r>
    </w:p>
    <w:p w14:paraId="603154EA" w14:textId="77777777" w:rsidR="00C55974" w:rsidRPr="00210ECD" w:rsidRDefault="00C55974" w:rsidP="00C55974">
      <w:pPr>
        <w:ind w:left="709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3.4.</w:t>
      </w:r>
      <w:r w:rsidRPr="00210ECD">
        <w:rPr>
          <w:rFonts w:ascii="Verdana" w:hAnsi="Verdana"/>
          <w:b/>
          <w:bCs/>
          <w:sz w:val="20"/>
          <w:szCs w:val="20"/>
        </w:rPr>
        <w:t xml:space="preserve"> Заказчик вправе:</w:t>
      </w:r>
    </w:p>
    <w:p w14:paraId="5F937A9C" w14:textId="77777777" w:rsidR="00C55974" w:rsidRPr="00210ECD" w:rsidRDefault="00C55974" w:rsidP="000B28B2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3.4.1. Требовать компенсации затрат за энергетические ресурсы (электроэнергия) в установленном настоящим Соглашением порядке и в установленные настоящим Соглашением сроки;</w:t>
      </w:r>
    </w:p>
    <w:p w14:paraId="37D39833" w14:textId="77777777" w:rsidR="00C55974" w:rsidRPr="00210ECD" w:rsidRDefault="00C55974" w:rsidP="000B28B2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3.4.2. Временно прекращать или ограничивать предоставление энергоснабжения в случаях, предусмотренных законодательством Российской Федерации;</w:t>
      </w:r>
    </w:p>
    <w:p w14:paraId="4B82BB16" w14:textId="77777777" w:rsidR="00C55974" w:rsidRPr="00210ECD" w:rsidRDefault="00C55974" w:rsidP="000B28B2">
      <w:pPr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3.4.3. Инициировать проведение сверки расчетов по настоящему Соглашению.</w:t>
      </w:r>
    </w:p>
    <w:p w14:paraId="71501DAC" w14:textId="77777777" w:rsidR="00C55974" w:rsidRPr="00210ECD" w:rsidRDefault="00C55974" w:rsidP="00C55974">
      <w:pPr>
        <w:ind w:firstLine="709"/>
        <w:jc w:val="both"/>
        <w:rPr>
          <w:rFonts w:ascii="Verdana" w:hAnsi="Verdana"/>
          <w:sz w:val="20"/>
          <w:szCs w:val="20"/>
        </w:rPr>
      </w:pPr>
    </w:p>
    <w:p w14:paraId="298F31CB" w14:textId="77777777" w:rsidR="00C55974" w:rsidRPr="00210ECD" w:rsidRDefault="00C55974" w:rsidP="00C55974">
      <w:pPr>
        <w:numPr>
          <w:ilvl w:val="0"/>
          <w:numId w:val="22"/>
        </w:numPr>
        <w:spacing w:before="0"/>
        <w:ind w:left="0" w:firstLine="0"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210ECD">
        <w:rPr>
          <w:rFonts w:ascii="Verdana" w:hAnsi="Verdana"/>
          <w:b/>
          <w:sz w:val="20"/>
          <w:szCs w:val="20"/>
          <w:lang w:eastAsia="ar-SA"/>
        </w:rPr>
        <w:t>ПРОЧИЕ УСЛОВИЯ</w:t>
      </w:r>
    </w:p>
    <w:p w14:paraId="7575F835" w14:textId="77777777" w:rsidR="00C55974" w:rsidRPr="00210ECD" w:rsidRDefault="00C55974" w:rsidP="000B28B2">
      <w:pPr>
        <w:pStyle w:val="21"/>
        <w:suppressAutoHyphens/>
        <w:spacing w:before="120" w:after="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4.1. </w:t>
      </w:r>
      <w:r w:rsidRPr="00210ECD">
        <w:rPr>
          <w:rFonts w:ascii="Verdana" w:hAnsi="Verdana"/>
          <w:sz w:val="20"/>
          <w:szCs w:val="20"/>
        </w:rPr>
        <w:t>Неотъемлемыми частями Соглашения являются следующие приложения:</w:t>
      </w:r>
    </w:p>
    <w:p w14:paraId="49C003B0" w14:textId="2F495B9F" w:rsidR="00C55974" w:rsidRPr="00210ECD" w:rsidRDefault="00C55974" w:rsidP="000B28B2">
      <w:pPr>
        <w:pStyle w:val="21"/>
        <w:suppressAutoHyphens/>
        <w:spacing w:before="120" w:after="0"/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Приложени</w:t>
      </w:r>
      <w:r>
        <w:rPr>
          <w:rFonts w:ascii="Verdana" w:hAnsi="Verdana"/>
          <w:sz w:val="20"/>
          <w:szCs w:val="20"/>
        </w:rPr>
        <w:t xml:space="preserve">е № </w:t>
      </w:r>
      <w:r w:rsidRPr="00210ECD">
        <w:rPr>
          <w:rFonts w:ascii="Verdana" w:hAnsi="Verdana"/>
          <w:sz w:val="20"/>
          <w:szCs w:val="20"/>
        </w:rPr>
        <w:t>1 - Акт определения компенсации</w:t>
      </w:r>
      <w:r w:rsidR="005E7D64">
        <w:rPr>
          <w:rFonts w:ascii="Verdana" w:hAnsi="Verdana"/>
          <w:sz w:val="20"/>
          <w:szCs w:val="20"/>
        </w:rPr>
        <w:t>;</w:t>
      </w:r>
    </w:p>
    <w:p w14:paraId="665A4948" w14:textId="2C4C9E55" w:rsidR="00C55974" w:rsidRPr="00210ECD" w:rsidRDefault="00C55974" w:rsidP="000B28B2">
      <w:pPr>
        <w:pStyle w:val="21"/>
        <w:suppressAutoHyphens/>
        <w:spacing w:before="120" w:after="0"/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Приложение № 2 - Перечень приборов учета</w:t>
      </w:r>
      <w:r w:rsidR="005E7D64">
        <w:rPr>
          <w:rFonts w:ascii="Verdana" w:hAnsi="Verdana"/>
          <w:sz w:val="20"/>
          <w:szCs w:val="20"/>
        </w:rPr>
        <w:t>;</w:t>
      </w:r>
    </w:p>
    <w:p w14:paraId="30BA40E6" w14:textId="1262E5DE" w:rsidR="00C55974" w:rsidRDefault="00C55974" w:rsidP="000B28B2">
      <w:pPr>
        <w:pStyle w:val="21"/>
        <w:suppressAutoHyphens/>
        <w:spacing w:before="120" w:after="0"/>
        <w:ind w:firstLine="709"/>
        <w:jc w:val="both"/>
        <w:rPr>
          <w:rFonts w:ascii="Verdana" w:hAnsi="Verdana"/>
          <w:sz w:val="20"/>
          <w:szCs w:val="20"/>
        </w:rPr>
      </w:pPr>
      <w:r w:rsidRPr="00210ECD">
        <w:rPr>
          <w:rFonts w:ascii="Verdana" w:hAnsi="Verdana"/>
          <w:sz w:val="20"/>
          <w:szCs w:val="20"/>
        </w:rPr>
        <w:t>Приложение №</w:t>
      </w:r>
      <w:r w:rsidR="00C04263">
        <w:rPr>
          <w:rFonts w:ascii="Verdana" w:hAnsi="Verdana"/>
          <w:sz w:val="20"/>
          <w:szCs w:val="20"/>
        </w:rPr>
        <w:t xml:space="preserve"> </w:t>
      </w:r>
      <w:r w:rsidRPr="00210ECD">
        <w:rPr>
          <w:rFonts w:ascii="Verdana" w:hAnsi="Verdana"/>
          <w:sz w:val="20"/>
          <w:szCs w:val="20"/>
        </w:rPr>
        <w:t>3 – Перечень электропотребляющего оборудования</w:t>
      </w:r>
      <w:r w:rsidR="005E7D64">
        <w:rPr>
          <w:rFonts w:ascii="Verdana" w:hAnsi="Verdana"/>
          <w:sz w:val="20"/>
          <w:szCs w:val="20"/>
        </w:rPr>
        <w:t>.</w:t>
      </w:r>
    </w:p>
    <w:p w14:paraId="7458870D" w14:textId="77777777" w:rsidR="00C55974" w:rsidRPr="00210ECD" w:rsidRDefault="00C55974" w:rsidP="000B28B2">
      <w:pPr>
        <w:pStyle w:val="21"/>
        <w:suppressAutoHyphens/>
        <w:spacing w:before="120" w:after="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4.2. Во всем остальном, что не предусмотрено настоящим Соглашением, стороны руководствуются условиями договора подряда </w:t>
      </w:r>
      <w:r>
        <w:rPr>
          <w:rFonts w:ascii="Verdana" w:hAnsi="Verdana"/>
          <w:bCs/>
          <w:sz w:val="20"/>
          <w:szCs w:val="20"/>
          <w:lang w:eastAsia="ar-SA"/>
        </w:rPr>
        <w:t xml:space="preserve">№ _______________/__________________ от ________________, заключенным между Сторонами. </w:t>
      </w:r>
    </w:p>
    <w:p w14:paraId="0341F337" w14:textId="77777777" w:rsidR="00C55974" w:rsidRPr="00210ECD" w:rsidRDefault="00C55974" w:rsidP="00C55974">
      <w:pPr>
        <w:pStyle w:val="21"/>
        <w:suppressAutoHyphens/>
        <w:spacing w:after="0"/>
        <w:ind w:right="-34" w:firstLine="567"/>
        <w:jc w:val="both"/>
        <w:rPr>
          <w:rFonts w:ascii="Verdana" w:hAnsi="Verdana"/>
          <w:sz w:val="20"/>
          <w:szCs w:val="20"/>
        </w:rPr>
      </w:pPr>
    </w:p>
    <w:p w14:paraId="141C3144" w14:textId="77777777" w:rsidR="00C55974" w:rsidRPr="00210ECD" w:rsidRDefault="00C55974" w:rsidP="00C55974">
      <w:pPr>
        <w:numPr>
          <w:ilvl w:val="0"/>
          <w:numId w:val="22"/>
        </w:numPr>
        <w:spacing w:before="0"/>
        <w:ind w:left="0" w:firstLine="0"/>
        <w:jc w:val="center"/>
        <w:rPr>
          <w:rFonts w:ascii="Verdana" w:hAnsi="Verdana"/>
          <w:b/>
          <w:sz w:val="20"/>
          <w:szCs w:val="20"/>
        </w:rPr>
      </w:pPr>
      <w:r w:rsidRPr="00210ECD">
        <w:rPr>
          <w:rFonts w:ascii="Verdana" w:hAnsi="Verdana"/>
          <w:b/>
          <w:sz w:val="20"/>
          <w:szCs w:val="20"/>
        </w:rPr>
        <w:t>ПОДПИСИ СТОРОН</w:t>
      </w:r>
    </w:p>
    <w:p w14:paraId="3E469D80" w14:textId="77777777" w:rsidR="00C04263" w:rsidRDefault="00C04263" w:rsidP="00C55974">
      <w:pPr>
        <w:pStyle w:val="ConsNonformat"/>
        <w:widowControl/>
        <w:spacing w:line="360" w:lineRule="auto"/>
        <w:ind w:firstLine="284"/>
        <w:jc w:val="both"/>
        <w:rPr>
          <w:rFonts w:ascii="Verdana" w:hAnsi="Verdana" w:cs="Times New Roman"/>
          <w:b/>
        </w:rPr>
      </w:pPr>
    </w:p>
    <w:p w14:paraId="5F334033" w14:textId="77777777" w:rsidR="00C04263" w:rsidRDefault="00C04263" w:rsidP="00C55974">
      <w:pPr>
        <w:pStyle w:val="ConsNonformat"/>
        <w:widowControl/>
        <w:spacing w:line="360" w:lineRule="auto"/>
        <w:ind w:firstLine="284"/>
        <w:jc w:val="both"/>
        <w:rPr>
          <w:rFonts w:ascii="Verdana" w:hAnsi="Verdana" w:cs="Times New Roman"/>
          <w:b/>
        </w:rPr>
      </w:pPr>
    </w:p>
    <w:p w14:paraId="56B194C9" w14:textId="77777777" w:rsidR="00C04263" w:rsidRDefault="00C04263" w:rsidP="00C55974">
      <w:pPr>
        <w:pStyle w:val="ConsNonformat"/>
        <w:widowControl/>
        <w:spacing w:line="360" w:lineRule="auto"/>
        <w:ind w:firstLine="284"/>
        <w:jc w:val="both"/>
        <w:rPr>
          <w:rFonts w:ascii="Verdana" w:hAnsi="Verdana" w:cs="Times New Roman"/>
          <w:b/>
        </w:rPr>
      </w:pPr>
    </w:p>
    <w:p w14:paraId="189ABE99" w14:textId="46ACFD31" w:rsidR="00C55974" w:rsidRPr="00210ECD" w:rsidRDefault="00C04263" w:rsidP="00C55974">
      <w:pPr>
        <w:pStyle w:val="ConsNonformat"/>
        <w:widowControl/>
        <w:spacing w:line="360" w:lineRule="auto"/>
        <w:ind w:firstLine="284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Заказчик</w:t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  <w:t>Подрядчик</w:t>
      </w:r>
    </w:p>
    <w:p w14:paraId="038EA33E" w14:textId="77777777" w:rsidR="00C55974" w:rsidRPr="00210ECD" w:rsidRDefault="00C55974" w:rsidP="00C55974">
      <w:pPr>
        <w:pStyle w:val="ConsNonformat"/>
        <w:widowControl/>
        <w:spacing w:line="360" w:lineRule="auto"/>
        <w:ind w:firstLine="284"/>
        <w:jc w:val="both"/>
        <w:rPr>
          <w:rFonts w:ascii="Verdana" w:hAnsi="Verdana"/>
          <w:b/>
        </w:rPr>
      </w:pP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</w:p>
    <w:p w14:paraId="121922B8" w14:textId="77777777" w:rsidR="00C55974" w:rsidRPr="00210ECD" w:rsidRDefault="00C55974" w:rsidP="00C55974">
      <w:pPr>
        <w:pStyle w:val="ConsNonformat"/>
        <w:widowControl/>
        <w:spacing w:line="360" w:lineRule="auto"/>
        <w:ind w:firstLine="284"/>
        <w:jc w:val="both"/>
        <w:rPr>
          <w:rFonts w:ascii="Verdana" w:hAnsi="Verdana" w:cs="Times New Roman"/>
          <w:b/>
        </w:rPr>
      </w:pPr>
    </w:p>
    <w:p w14:paraId="6955B23A" w14:textId="3DC4F4C3" w:rsidR="00C55974" w:rsidRPr="00210ECD" w:rsidRDefault="00C55974" w:rsidP="00C55974">
      <w:pPr>
        <w:pStyle w:val="ConsNonformat"/>
        <w:widowControl/>
        <w:spacing w:line="360" w:lineRule="auto"/>
        <w:rPr>
          <w:rFonts w:ascii="Verdana" w:hAnsi="Verdana" w:cs="Times New Roman"/>
        </w:rPr>
      </w:pPr>
      <w:r w:rsidRPr="00210ECD">
        <w:rPr>
          <w:rFonts w:ascii="Verdana" w:hAnsi="Verdana" w:cs="Times New Roman"/>
        </w:rPr>
        <w:t xml:space="preserve">______________/_____________    </w:t>
      </w:r>
      <w:r w:rsidRPr="00210ECD">
        <w:rPr>
          <w:rFonts w:ascii="Verdana" w:hAnsi="Verdana" w:cs="Times New Roman"/>
        </w:rPr>
        <w:tab/>
      </w:r>
      <w:r w:rsidRPr="00210ECD">
        <w:rPr>
          <w:rFonts w:ascii="Verdana" w:hAnsi="Verdana" w:cs="Times New Roman"/>
        </w:rPr>
        <w:tab/>
        <w:t xml:space="preserve">_____________/__________________  </w:t>
      </w:r>
    </w:p>
    <w:bookmarkStart w:id="0" w:name="_MON_1612591867"/>
    <w:bookmarkEnd w:id="0"/>
    <w:p w14:paraId="17A33C8E" w14:textId="44779515" w:rsidR="00C55974" w:rsidRPr="00425417" w:rsidRDefault="009064C4" w:rsidP="00C55974">
      <w:pPr>
        <w:tabs>
          <w:tab w:val="left" w:pos="3300"/>
          <w:tab w:val="left" w:pos="10490"/>
        </w:tabs>
        <w:ind w:left="-426" w:right="-2"/>
      </w:pPr>
      <w:r w:rsidRPr="00425417">
        <w:rPr>
          <w:b/>
        </w:rPr>
        <w:object w:dxaOrig="13134" w:dyaOrig="16553" w14:anchorId="1D415A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25pt;height:693.75pt" o:ole="">
            <v:imagedata r:id="rId16" o:title=""/>
          </v:shape>
          <o:OLEObject Type="Embed" ProgID="Excel.Sheet.8" ShapeID="_x0000_i1025" DrawAspect="Content" ObjectID="_1804071287" r:id="rId17"/>
        </w:object>
      </w:r>
    </w:p>
    <w:p w14:paraId="6C56D31F" w14:textId="77777777" w:rsidR="00C55974" w:rsidRPr="00425417" w:rsidRDefault="00C55974" w:rsidP="00C55974">
      <w:pPr>
        <w:ind w:firstLine="426"/>
        <w:jc w:val="both"/>
      </w:pPr>
    </w:p>
    <w:p w14:paraId="59EE4DA9" w14:textId="3A9F1B26" w:rsidR="00C55974" w:rsidRDefault="00C55974" w:rsidP="00C55974">
      <w:pPr>
        <w:ind w:firstLine="426"/>
        <w:jc w:val="right"/>
        <w:rPr>
          <w:color w:val="000000"/>
        </w:rPr>
      </w:pPr>
    </w:p>
    <w:p w14:paraId="04E15674" w14:textId="77777777" w:rsidR="009064C4" w:rsidRPr="00425417" w:rsidRDefault="009064C4" w:rsidP="00C55974">
      <w:pPr>
        <w:ind w:firstLine="426"/>
        <w:jc w:val="right"/>
        <w:rPr>
          <w:color w:val="000000"/>
        </w:rPr>
      </w:pPr>
    </w:p>
    <w:p w14:paraId="262640E9" w14:textId="77777777" w:rsidR="00C55974" w:rsidRPr="009064C4" w:rsidRDefault="00C55974" w:rsidP="00C55974">
      <w:pPr>
        <w:ind w:firstLine="426"/>
        <w:jc w:val="right"/>
        <w:rPr>
          <w:rFonts w:ascii="Verdana" w:hAnsi="Verdana"/>
          <w:color w:val="000000"/>
          <w:sz w:val="20"/>
          <w:szCs w:val="20"/>
        </w:rPr>
      </w:pPr>
      <w:r w:rsidRPr="009064C4">
        <w:rPr>
          <w:rFonts w:ascii="Verdana" w:hAnsi="Verdana"/>
          <w:color w:val="000000"/>
          <w:sz w:val="20"/>
          <w:szCs w:val="20"/>
        </w:rPr>
        <w:lastRenderedPageBreak/>
        <w:t>Приложение № 2</w:t>
      </w:r>
    </w:p>
    <w:p w14:paraId="2494EF6E" w14:textId="77777777" w:rsidR="00C55974" w:rsidRPr="009064C4" w:rsidRDefault="00C55974" w:rsidP="00C55974">
      <w:pPr>
        <w:ind w:firstLine="426"/>
        <w:jc w:val="right"/>
        <w:rPr>
          <w:rFonts w:ascii="Verdana" w:hAnsi="Verdana"/>
          <w:color w:val="000000"/>
          <w:sz w:val="20"/>
          <w:szCs w:val="20"/>
        </w:rPr>
      </w:pPr>
      <w:r w:rsidRPr="009064C4">
        <w:rPr>
          <w:rFonts w:ascii="Verdana" w:hAnsi="Verdana"/>
          <w:color w:val="000000"/>
          <w:sz w:val="20"/>
          <w:szCs w:val="20"/>
        </w:rPr>
        <w:t>к соглашению о компенсации расходов энергоресурсов</w:t>
      </w:r>
    </w:p>
    <w:p w14:paraId="00B21F10" w14:textId="1555A9AA" w:rsidR="00C55974" w:rsidRPr="009064C4" w:rsidRDefault="007D5D5E" w:rsidP="00C55974">
      <w:pPr>
        <w:ind w:firstLine="426"/>
        <w:jc w:val="righ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от _____________ </w:t>
      </w:r>
      <w:r w:rsidR="00C55974" w:rsidRPr="009064C4">
        <w:rPr>
          <w:rFonts w:ascii="Verdana" w:hAnsi="Verdana"/>
          <w:color w:val="000000"/>
          <w:sz w:val="20"/>
          <w:szCs w:val="20"/>
        </w:rPr>
        <w:t>№</w:t>
      </w:r>
      <w:r w:rsidR="005A36A1">
        <w:rPr>
          <w:rFonts w:ascii="Verdana" w:hAnsi="Verdana"/>
          <w:color w:val="000000"/>
          <w:sz w:val="20"/>
          <w:szCs w:val="20"/>
        </w:rPr>
        <w:t>____________</w:t>
      </w:r>
      <w:r w:rsidR="00C55974" w:rsidRPr="009064C4">
        <w:rPr>
          <w:rFonts w:ascii="Verdana" w:hAnsi="Verdana"/>
          <w:color w:val="000000"/>
          <w:sz w:val="20"/>
          <w:szCs w:val="20"/>
        </w:rPr>
        <w:t>________________</w:t>
      </w:r>
    </w:p>
    <w:p w14:paraId="4C5E62F5" w14:textId="77777777" w:rsidR="00C55974" w:rsidRPr="00425417" w:rsidRDefault="00C55974" w:rsidP="00C55974">
      <w:pPr>
        <w:ind w:firstLine="426"/>
        <w:jc w:val="right"/>
        <w:rPr>
          <w:color w:val="000000"/>
        </w:rPr>
      </w:pPr>
    </w:p>
    <w:p w14:paraId="5C07290B" w14:textId="77777777" w:rsidR="00C55974" w:rsidRPr="00425417" w:rsidRDefault="00C55974" w:rsidP="00C55974">
      <w:pPr>
        <w:ind w:firstLine="426"/>
        <w:jc w:val="right"/>
        <w:rPr>
          <w:color w:val="000000"/>
        </w:rPr>
      </w:pPr>
    </w:p>
    <w:p w14:paraId="19BE80B6" w14:textId="77777777" w:rsidR="00C55974" w:rsidRPr="007D5D5E" w:rsidRDefault="00C55974" w:rsidP="00C55974">
      <w:pPr>
        <w:ind w:firstLine="426"/>
        <w:jc w:val="center"/>
        <w:rPr>
          <w:rFonts w:ascii="Verdana" w:hAnsi="Verdana"/>
          <w:b/>
          <w:sz w:val="20"/>
          <w:szCs w:val="20"/>
          <w:lang w:eastAsia="ar-SA"/>
        </w:rPr>
      </w:pPr>
      <w:r w:rsidRPr="007D5D5E">
        <w:rPr>
          <w:rFonts w:ascii="Verdana" w:hAnsi="Verdana"/>
          <w:b/>
          <w:sz w:val="20"/>
          <w:szCs w:val="20"/>
          <w:lang w:eastAsia="ar-SA"/>
        </w:rPr>
        <w:t>Перечень приборов учета</w:t>
      </w:r>
    </w:p>
    <w:p w14:paraId="3C5C874E" w14:textId="77777777" w:rsidR="00C55974" w:rsidRPr="007D5D5E" w:rsidRDefault="00C55974" w:rsidP="00C55974">
      <w:pPr>
        <w:ind w:firstLine="426"/>
        <w:jc w:val="center"/>
        <w:rPr>
          <w:rFonts w:ascii="Verdana" w:hAnsi="Verdana"/>
          <w:b/>
          <w:sz w:val="20"/>
          <w:szCs w:val="20"/>
          <w:lang w:eastAsia="ar-SA"/>
        </w:rPr>
      </w:pPr>
    </w:p>
    <w:tbl>
      <w:tblPr>
        <w:tblpPr w:leftFromText="180" w:rightFromText="180" w:vertAnchor="text" w:horzAnchor="margin" w:tblpY="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976"/>
        <w:gridCol w:w="2835"/>
      </w:tblGrid>
      <w:tr w:rsidR="00C55974" w:rsidRPr="007D5D5E" w14:paraId="18B9B052" w14:textId="77777777" w:rsidTr="00C55974">
        <w:tc>
          <w:tcPr>
            <w:tcW w:w="3936" w:type="dxa"/>
            <w:shd w:val="clear" w:color="auto" w:fill="auto"/>
          </w:tcPr>
          <w:p w14:paraId="44BF9639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D5D5E">
              <w:rPr>
                <w:rFonts w:ascii="Verdana" w:hAnsi="Verdana"/>
                <w:sz w:val="20"/>
                <w:szCs w:val="20"/>
              </w:rPr>
              <w:t>Наименование объекта</w:t>
            </w:r>
          </w:p>
        </w:tc>
        <w:tc>
          <w:tcPr>
            <w:tcW w:w="2976" w:type="dxa"/>
            <w:shd w:val="clear" w:color="auto" w:fill="auto"/>
          </w:tcPr>
          <w:p w14:paraId="04F2EF36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D5D5E">
              <w:rPr>
                <w:rFonts w:ascii="Verdana" w:hAnsi="Verdana"/>
                <w:sz w:val="20"/>
                <w:szCs w:val="20"/>
              </w:rPr>
              <w:t>Наименование энергоносителя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6CFB0AC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D5D5E">
              <w:rPr>
                <w:rFonts w:ascii="Verdana" w:hAnsi="Verdana"/>
                <w:sz w:val="20"/>
                <w:szCs w:val="20"/>
              </w:rPr>
              <w:t>№ счетчика</w:t>
            </w:r>
          </w:p>
        </w:tc>
      </w:tr>
      <w:tr w:rsidR="00C55974" w:rsidRPr="007D5D5E" w14:paraId="4506E1E1" w14:textId="77777777" w:rsidTr="00C55974">
        <w:trPr>
          <w:trHeight w:val="675"/>
        </w:trPr>
        <w:tc>
          <w:tcPr>
            <w:tcW w:w="3936" w:type="dxa"/>
            <w:vMerge w:val="restart"/>
            <w:shd w:val="clear" w:color="auto" w:fill="auto"/>
          </w:tcPr>
          <w:p w14:paraId="26ADFAC1" w14:textId="77777777" w:rsidR="00C55974" w:rsidRPr="007D5D5E" w:rsidRDefault="00C55974" w:rsidP="00C55974">
            <w:pPr>
              <w:jc w:val="center"/>
              <w:rPr>
                <w:rFonts w:ascii="Verdana" w:hAnsi="Verdana"/>
                <w:bCs/>
                <w:sz w:val="20"/>
                <w:szCs w:val="20"/>
                <w:lang w:eastAsia="ar-SA"/>
              </w:rPr>
            </w:pPr>
          </w:p>
          <w:p w14:paraId="7B798418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FCD7F95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9A46281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AD95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55974" w:rsidRPr="007D5D5E" w14:paraId="1954582A" w14:textId="77777777" w:rsidTr="00C55974">
        <w:trPr>
          <w:trHeight w:val="675"/>
        </w:trPr>
        <w:tc>
          <w:tcPr>
            <w:tcW w:w="3936" w:type="dxa"/>
            <w:vMerge/>
            <w:shd w:val="clear" w:color="auto" w:fill="auto"/>
          </w:tcPr>
          <w:p w14:paraId="341449C9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95F74B9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E0D825F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53F2" w14:textId="77777777" w:rsidR="00C55974" w:rsidRPr="007D5D5E" w:rsidRDefault="00C55974" w:rsidP="00C5597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3C6F04A" w14:textId="77777777" w:rsidR="00C55974" w:rsidRPr="007D5D5E" w:rsidRDefault="00C55974" w:rsidP="00C55974">
      <w:pPr>
        <w:ind w:firstLine="426"/>
        <w:jc w:val="center"/>
        <w:rPr>
          <w:rFonts w:ascii="Verdana" w:hAnsi="Verdana"/>
          <w:b/>
          <w:sz w:val="20"/>
          <w:szCs w:val="20"/>
          <w:lang w:eastAsia="ar-SA"/>
        </w:rPr>
      </w:pPr>
    </w:p>
    <w:p w14:paraId="11FD2718" w14:textId="77777777" w:rsidR="00C55974" w:rsidRPr="00425417" w:rsidRDefault="00C55974" w:rsidP="00C55974">
      <w:pPr>
        <w:ind w:firstLine="426"/>
        <w:jc w:val="center"/>
        <w:rPr>
          <w:b/>
          <w:lang w:eastAsia="ar-SA"/>
        </w:rPr>
      </w:pPr>
    </w:p>
    <w:p w14:paraId="37D17FE3" w14:textId="77777777" w:rsidR="00C55974" w:rsidRPr="00425417" w:rsidRDefault="00C55974" w:rsidP="00C55974">
      <w:pPr>
        <w:ind w:firstLine="426"/>
        <w:jc w:val="center"/>
        <w:rPr>
          <w:b/>
          <w:lang w:eastAsia="ar-SA"/>
        </w:rPr>
      </w:pPr>
    </w:p>
    <w:p w14:paraId="29703332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5068C155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4203DFD4" w14:textId="77777777" w:rsidR="007D5D5E" w:rsidRPr="00210ECD" w:rsidRDefault="007D5D5E" w:rsidP="007D5D5E">
      <w:pPr>
        <w:pStyle w:val="ConsNonformat"/>
        <w:widowControl/>
        <w:spacing w:line="360" w:lineRule="auto"/>
        <w:ind w:firstLine="284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Заказчик</w:t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</w:r>
      <w:r>
        <w:rPr>
          <w:rFonts w:ascii="Verdana" w:hAnsi="Verdana" w:cs="Times New Roman"/>
          <w:b/>
        </w:rPr>
        <w:tab/>
        <w:t>Подрядчик</w:t>
      </w:r>
    </w:p>
    <w:p w14:paraId="29AEA78D" w14:textId="77777777" w:rsidR="007D5D5E" w:rsidRPr="00210ECD" w:rsidRDefault="007D5D5E" w:rsidP="007D5D5E">
      <w:pPr>
        <w:pStyle w:val="ConsNonformat"/>
        <w:widowControl/>
        <w:spacing w:line="360" w:lineRule="auto"/>
        <w:ind w:firstLine="284"/>
        <w:jc w:val="both"/>
        <w:rPr>
          <w:rFonts w:ascii="Verdana" w:hAnsi="Verdana"/>
          <w:b/>
        </w:rPr>
      </w:pP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  <w:r w:rsidRPr="00210ECD">
        <w:rPr>
          <w:rFonts w:ascii="Verdana" w:hAnsi="Verdana"/>
          <w:b/>
        </w:rPr>
        <w:tab/>
      </w:r>
    </w:p>
    <w:p w14:paraId="2C5E9667" w14:textId="77777777" w:rsidR="007D5D5E" w:rsidRPr="00210ECD" w:rsidRDefault="007D5D5E" w:rsidP="007D5D5E">
      <w:pPr>
        <w:pStyle w:val="ConsNonformat"/>
        <w:widowControl/>
        <w:spacing w:line="360" w:lineRule="auto"/>
        <w:ind w:firstLine="284"/>
        <w:jc w:val="both"/>
        <w:rPr>
          <w:rFonts w:ascii="Verdana" w:hAnsi="Verdana" w:cs="Times New Roman"/>
          <w:b/>
        </w:rPr>
      </w:pPr>
    </w:p>
    <w:p w14:paraId="43BCC083" w14:textId="77777777" w:rsidR="007D5D5E" w:rsidRPr="00210ECD" w:rsidRDefault="007D5D5E" w:rsidP="007D5D5E">
      <w:pPr>
        <w:pStyle w:val="ConsNonformat"/>
        <w:widowControl/>
        <w:spacing w:line="360" w:lineRule="auto"/>
        <w:rPr>
          <w:rFonts w:ascii="Verdana" w:hAnsi="Verdana" w:cs="Times New Roman"/>
        </w:rPr>
      </w:pPr>
      <w:r w:rsidRPr="00210ECD">
        <w:rPr>
          <w:rFonts w:ascii="Verdana" w:hAnsi="Verdana" w:cs="Times New Roman"/>
        </w:rPr>
        <w:t xml:space="preserve">______________/_____________    </w:t>
      </w:r>
      <w:r w:rsidRPr="00210ECD">
        <w:rPr>
          <w:rFonts w:ascii="Verdana" w:hAnsi="Verdana" w:cs="Times New Roman"/>
        </w:rPr>
        <w:tab/>
      </w:r>
      <w:r w:rsidRPr="00210ECD">
        <w:rPr>
          <w:rFonts w:ascii="Verdana" w:hAnsi="Verdana" w:cs="Times New Roman"/>
        </w:rPr>
        <w:tab/>
        <w:t xml:space="preserve">_____________/__________________  </w:t>
      </w:r>
    </w:p>
    <w:p w14:paraId="5DCDAE3F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36A294F5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16394E54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2F7E9F65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27B5A5FB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7EAD622D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5C9C49F0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72CD641C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4C8683E7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5F7F06F6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273B079A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1E9F5891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6215804D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6DE7EAB4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7523E855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7D950946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5991C122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5FEBC329" w14:textId="77777777" w:rsidR="00C55974" w:rsidRPr="005A36A1" w:rsidRDefault="00C55974" w:rsidP="00C55974">
      <w:pPr>
        <w:ind w:firstLine="426"/>
        <w:jc w:val="right"/>
        <w:rPr>
          <w:rFonts w:ascii="Verdana" w:hAnsi="Verdana"/>
          <w:color w:val="000000"/>
          <w:sz w:val="20"/>
          <w:szCs w:val="20"/>
        </w:rPr>
      </w:pPr>
      <w:r w:rsidRPr="005A36A1">
        <w:rPr>
          <w:rFonts w:ascii="Verdana" w:hAnsi="Verdana"/>
          <w:color w:val="000000"/>
          <w:sz w:val="20"/>
          <w:szCs w:val="20"/>
        </w:rPr>
        <w:lastRenderedPageBreak/>
        <w:t>Приложение № 3</w:t>
      </w:r>
    </w:p>
    <w:p w14:paraId="72AAF5E0" w14:textId="77777777" w:rsidR="00C55974" w:rsidRPr="005A36A1" w:rsidRDefault="00C55974" w:rsidP="00C55974">
      <w:pPr>
        <w:ind w:firstLine="426"/>
        <w:jc w:val="right"/>
        <w:rPr>
          <w:rFonts w:ascii="Verdana" w:hAnsi="Verdana"/>
          <w:color w:val="000000"/>
          <w:sz w:val="20"/>
          <w:szCs w:val="20"/>
        </w:rPr>
      </w:pPr>
      <w:r w:rsidRPr="005A36A1">
        <w:rPr>
          <w:rFonts w:ascii="Verdana" w:hAnsi="Verdana"/>
          <w:color w:val="000000"/>
          <w:sz w:val="20"/>
          <w:szCs w:val="20"/>
        </w:rPr>
        <w:t>к соглашению о компенсации расходов энергоресурсов</w:t>
      </w:r>
    </w:p>
    <w:p w14:paraId="23A7877D" w14:textId="77777777" w:rsidR="00C55974" w:rsidRPr="005A36A1" w:rsidRDefault="00C55974" w:rsidP="00C55974">
      <w:pPr>
        <w:ind w:firstLine="426"/>
        <w:jc w:val="right"/>
        <w:rPr>
          <w:rFonts w:ascii="Verdana" w:hAnsi="Verdana"/>
          <w:color w:val="000000"/>
          <w:sz w:val="20"/>
          <w:szCs w:val="20"/>
        </w:rPr>
      </w:pPr>
      <w:r w:rsidRPr="005A36A1">
        <w:rPr>
          <w:rFonts w:ascii="Verdana" w:hAnsi="Verdana"/>
          <w:color w:val="000000"/>
          <w:sz w:val="20"/>
          <w:szCs w:val="20"/>
        </w:rPr>
        <w:t>от __________________№_________________________</w:t>
      </w:r>
    </w:p>
    <w:p w14:paraId="6D059CA6" w14:textId="77777777" w:rsidR="00C55974" w:rsidRPr="00425417" w:rsidRDefault="00C55974" w:rsidP="00C55974">
      <w:pPr>
        <w:ind w:firstLine="426"/>
        <w:jc w:val="right"/>
        <w:rPr>
          <w:b/>
          <w:bCs/>
          <w:color w:val="000000"/>
        </w:rPr>
      </w:pPr>
    </w:p>
    <w:p w14:paraId="0B578F22" w14:textId="77777777" w:rsidR="00C55974" w:rsidRPr="00425417" w:rsidRDefault="00C55974" w:rsidP="00C55974">
      <w:pPr>
        <w:ind w:firstLine="426"/>
        <w:rPr>
          <w:b/>
          <w:bCs/>
          <w:color w:val="000000"/>
        </w:rPr>
      </w:pPr>
    </w:p>
    <w:p w14:paraId="391AC486" w14:textId="77777777" w:rsidR="00C55974" w:rsidRPr="00425417" w:rsidRDefault="00C55974" w:rsidP="00C55974">
      <w:pPr>
        <w:ind w:firstLine="426"/>
        <w:jc w:val="right"/>
        <w:rPr>
          <w:b/>
          <w:bCs/>
          <w:color w:val="000000"/>
        </w:rPr>
      </w:pPr>
    </w:p>
    <w:p w14:paraId="52F212DC" w14:textId="77777777" w:rsidR="00C55974" w:rsidRPr="001215BC" w:rsidRDefault="00C55974" w:rsidP="00C55974">
      <w:pPr>
        <w:tabs>
          <w:tab w:val="left" w:pos="3300"/>
          <w:tab w:val="left" w:pos="10490"/>
        </w:tabs>
        <w:ind w:right="283"/>
        <w:jc w:val="right"/>
        <w:rPr>
          <w:rFonts w:ascii="Verdana" w:hAnsi="Verdana"/>
          <w:b/>
          <w:sz w:val="20"/>
          <w:szCs w:val="20"/>
        </w:rPr>
      </w:pPr>
      <w:r w:rsidRPr="001215BC">
        <w:rPr>
          <w:rFonts w:ascii="Verdana" w:hAnsi="Verdana"/>
          <w:b/>
          <w:sz w:val="20"/>
          <w:szCs w:val="20"/>
        </w:rPr>
        <w:t>УТВЕРЖДАЮ</w:t>
      </w:r>
    </w:p>
    <w:p w14:paraId="2BCA5505" w14:textId="77777777" w:rsidR="00C55974" w:rsidRPr="001215BC" w:rsidRDefault="00C55974" w:rsidP="00C55974">
      <w:pPr>
        <w:tabs>
          <w:tab w:val="left" w:pos="3300"/>
        </w:tabs>
        <w:rPr>
          <w:rFonts w:ascii="Verdana" w:hAnsi="Verdana"/>
          <w:sz w:val="20"/>
          <w:szCs w:val="20"/>
        </w:rPr>
      </w:pPr>
    </w:p>
    <w:p w14:paraId="1E3155D2" w14:textId="5566ACA5" w:rsidR="00C55974" w:rsidRPr="001215BC" w:rsidRDefault="00C55974" w:rsidP="00C55974">
      <w:pPr>
        <w:tabs>
          <w:tab w:val="left" w:pos="3300"/>
        </w:tabs>
        <w:rPr>
          <w:rFonts w:ascii="Verdana" w:hAnsi="Verdana"/>
          <w:b/>
          <w:sz w:val="20"/>
          <w:szCs w:val="20"/>
        </w:rPr>
      </w:pPr>
      <w:r w:rsidRPr="001215BC">
        <w:rPr>
          <w:rFonts w:ascii="Verdana" w:hAnsi="Verdana"/>
          <w:b/>
          <w:sz w:val="20"/>
          <w:szCs w:val="20"/>
        </w:rPr>
        <w:t xml:space="preserve">Заказчик                                                                     </w:t>
      </w:r>
      <w:r w:rsidR="001215BC">
        <w:rPr>
          <w:rFonts w:ascii="Verdana" w:hAnsi="Verdana"/>
          <w:b/>
          <w:sz w:val="20"/>
          <w:szCs w:val="20"/>
        </w:rPr>
        <w:t xml:space="preserve">     </w:t>
      </w:r>
      <w:r w:rsidRPr="001215BC">
        <w:rPr>
          <w:rFonts w:ascii="Verdana" w:hAnsi="Verdana"/>
          <w:b/>
          <w:sz w:val="20"/>
          <w:szCs w:val="20"/>
        </w:rPr>
        <w:t>Подрядчик</w:t>
      </w:r>
    </w:p>
    <w:p w14:paraId="65B62C28" w14:textId="77777777" w:rsidR="00C55974" w:rsidRPr="00425417" w:rsidRDefault="00C55974" w:rsidP="00C55974">
      <w:pPr>
        <w:tabs>
          <w:tab w:val="left" w:pos="3300"/>
        </w:tabs>
        <w:rPr>
          <w:b/>
        </w:rPr>
      </w:pPr>
      <w:r w:rsidRPr="00425417">
        <w:rPr>
          <w:b/>
        </w:rPr>
        <w:t xml:space="preserve">      </w:t>
      </w:r>
    </w:p>
    <w:p w14:paraId="18C8F6B1" w14:textId="77777777" w:rsidR="00C55974" w:rsidRPr="00425417" w:rsidRDefault="00C55974" w:rsidP="00C55974">
      <w:pPr>
        <w:widowControl w:val="0"/>
        <w:tabs>
          <w:tab w:val="left" w:pos="288"/>
          <w:tab w:val="left" w:pos="864"/>
          <w:tab w:val="left" w:pos="1296"/>
          <w:tab w:val="left" w:pos="4032"/>
          <w:tab w:val="left" w:pos="4176"/>
        </w:tabs>
        <w:spacing w:line="360" w:lineRule="auto"/>
        <w:ind w:right="283"/>
        <w:jc w:val="center"/>
        <w:rPr>
          <w:b/>
        </w:rPr>
      </w:pPr>
      <w:r w:rsidRPr="00425417">
        <w:rPr>
          <w:b/>
        </w:rPr>
        <w:t xml:space="preserve">                   </w:t>
      </w:r>
    </w:p>
    <w:p w14:paraId="70AC96F3" w14:textId="77777777" w:rsidR="00C55974" w:rsidRPr="00425417" w:rsidRDefault="00C55974" w:rsidP="00C55974">
      <w:pPr>
        <w:tabs>
          <w:tab w:val="left" w:pos="3300"/>
        </w:tabs>
        <w:rPr>
          <w:b/>
        </w:rPr>
      </w:pPr>
      <w:r w:rsidRPr="00425417">
        <w:rPr>
          <w:b/>
        </w:rPr>
        <w:t xml:space="preserve">                                                                                                        </w:t>
      </w:r>
    </w:p>
    <w:p w14:paraId="2827E064" w14:textId="3AA1F4DA" w:rsidR="00C55974" w:rsidRPr="001215BC" w:rsidRDefault="001215BC" w:rsidP="00C55974">
      <w:pPr>
        <w:tabs>
          <w:tab w:val="left" w:pos="3300"/>
        </w:tabs>
        <w:ind w:right="283"/>
        <w:rPr>
          <w:rFonts w:ascii="Verdana" w:hAnsi="Verdana"/>
          <w:b/>
          <w:sz w:val="20"/>
          <w:szCs w:val="20"/>
          <w:vertAlign w:val="subscript"/>
        </w:rPr>
      </w:pPr>
      <w:r w:rsidRPr="001215BC">
        <w:rPr>
          <w:rFonts w:ascii="Verdana" w:hAnsi="Verdana"/>
          <w:b/>
          <w:sz w:val="20"/>
          <w:szCs w:val="20"/>
        </w:rPr>
        <w:t xml:space="preserve">   </w:t>
      </w:r>
      <w:r w:rsidR="00C55974" w:rsidRPr="002B3F7A">
        <w:rPr>
          <w:rFonts w:ascii="Verdana" w:hAnsi="Verdana"/>
          <w:b/>
          <w:sz w:val="20"/>
          <w:szCs w:val="20"/>
          <w:u w:val="single"/>
        </w:rPr>
        <w:t xml:space="preserve">_____________/                 </w:t>
      </w:r>
      <w:r w:rsidR="00C55974" w:rsidRPr="002B3F7A">
        <w:rPr>
          <w:rFonts w:ascii="Verdana" w:hAnsi="Verdana"/>
          <w:b/>
          <w:sz w:val="20"/>
          <w:szCs w:val="20"/>
        </w:rPr>
        <w:t>/</w:t>
      </w:r>
      <w:r w:rsidR="00C55974" w:rsidRPr="001215BC">
        <w:rPr>
          <w:rFonts w:ascii="Verdana" w:hAnsi="Verdana"/>
          <w:b/>
          <w:sz w:val="20"/>
          <w:szCs w:val="20"/>
        </w:rPr>
        <w:tab/>
        <w:t xml:space="preserve">                </w:t>
      </w:r>
      <w:r w:rsidRPr="001215BC">
        <w:rPr>
          <w:rFonts w:ascii="Verdana" w:hAnsi="Verdana"/>
          <w:b/>
          <w:sz w:val="20"/>
          <w:szCs w:val="20"/>
        </w:rPr>
        <w:t xml:space="preserve">                 </w:t>
      </w:r>
      <w:r>
        <w:rPr>
          <w:rFonts w:ascii="Verdana" w:hAnsi="Verdana"/>
          <w:b/>
          <w:sz w:val="20"/>
          <w:szCs w:val="20"/>
        </w:rPr>
        <w:t xml:space="preserve">      </w:t>
      </w:r>
      <w:r w:rsidR="00C55974" w:rsidRPr="001215BC">
        <w:rPr>
          <w:rFonts w:ascii="Verdana" w:hAnsi="Verdana"/>
          <w:b/>
          <w:sz w:val="20"/>
          <w:szCs w:val="20"/>
          <w:u w:val="single"/>
        </w:rPr>
        <w:t>____________/</w:t>
      </w:r>
      <w:r w:rsidR="00C55974" w:rsidRPr="001215BC">
        <w:rPr>
          <w:rFonts w:ascii="Verdana" w:hAnsi="Verdana"/>
          <w:sz w:val="20"/>
          <w:szCs w:val="20"/>
          <w:u w:val="single"/>
        </w:rPr>
        <w:t xml:space="preserve">                </w:t>
      </w:r>
      <w:r w:rsidR="00C55974" w:rsidRPr="001215BC">
        <w:rPr>
          <w:rFonts w:ascii="Verdana" w:hAnsi="Verdana"/>
          <w:b/>
          <w:sz w:val="20"/>
          <w:szCs w:val="20"/>
          <w:u w:val="single"/>
        </w:rPr>
        <w:t xml:space="preserve"> /</w:t>
      </w:r>
      <w:r w:rsidR="00C55974" w:rsidRPr="001215BC">
        <w:rPr>
          <w:rFonts w:ascii="Verdana" w:hAnsi="Verdana"/>
          <w:b/>
          <w:sz w:val="20"/>
          <w:szCs w:val="20"/>
          <w:u w:val="single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D81666" w14:textId="0D0F51E9" w:rsidR="00C55974" w:rsidRPr="001215BC" w:rsidRDefault="001215BC" w:rsidP="00C55974">
      <w:pPr>
        <w:tabs>
          <w:tab w:val="left" w:pos="3300"/>
        </w:tabs>
        <w:rPr>
          <w:rFonts w:ascii="Verdana" w:hAnsi="Verdana"/>
          <w:sz w:val="20"/>
          <w:szCs w:val="20"/>
          <w:vertAlign w:val="superscript"/>
        </w:rPr>
      </w:pPr>
      <w:r w:rsidRPr="001215BC">
        <w:rPr>
          <w:rFonts w:ascii="Verdana" w:hAnsi="Verdana"/>
          <w:sz w:val="20"/>
          <w:szCs w:val="20"/>
          <w:vertAlign w:val="superscript"/>
        </w:rPr>
        <w:t xml:space="preserve">            </w:t>
      </w:r>
      <w:r w:rsidR="00C55974" w:rsidRPr="001215BC">
        <w:rPr>
          <w:rFonts w:ascii="Verdana" w:hAnsi="Verdana"/>
          <w:sz w:val="20"/>
          <w:szCs w:val="20"/>
          <w:vertAlign w:val="superscript"/>
        </w:rPr>
        <w:t xml:space="preserve">(подпись)                       (ФИО)                                                                                          (подпись)                   (ФИО)                                                                                </w:t>
      </w:r>
    </w:p>
    <w:p w14:paraId="28E01821" w14:textId="77777777" w:rsidR="00C55974" w:rsidRPr="00425417" w:rsidRDefault="00C55974" w:rsidP="00C55974">
      <w:pPr>
        <w:tabs>
          <w:tab w:val="left" w:pos="3300"/>
        </w:tabs>
        <w:rPr>
          <w:b/>
        </w:rPr>
      </w:pPr>
    </w:p>
    <w:p w14:paraId="380A71FF" w14:textId="77777777" w:rsidR="00C55974" w:rsidRPr="00425417" w:rsidRDefault="00C55974" w:rsidP="00C55974">
      <w:pPr>
        <w:tabs>
          <w:tab w:val="left" w:pos="3300"/>
        </w:tabs>
        <w:rPr>
          <w:b/>
        </w:rPr>
      </w:pPr>
    </w:p>
    <w:p w14:paraId="03C40C79" w14:textId="77777777" w:rsidR="00C55974" w:rsidRPr="00425417" w:rsidRDefault="00C55974" w:rsidP="00C55974">
      <w:pPr>
        <w:tabs>
          <w:tab w:val="left" w:pos="3300"/>
        </w:tabs>
        <w:rPr>
          <w:b/>
          <w:bCs/>
        </w:rPr>
      </w:pPr>
    </w:p>
    <w:p w14:paraId="131F205A" w14:textId="77777777" w:rsidR="00C55974" w:rsidRPr="00425417" w:rsidRDefault="00C55974" w:rsidP="00C55974">
      <w:pPr>
        <w:tabs>
          <w:tab w:val="left" w:pos="3300"/>
        </w:tabs>
        <w:jc w:val="right"/>
        <w:rPr>
          <w:bCs/>
        </w:rPr>
      </w:pPr>
    </w:p>
    <w:p w14:paraId="2C28DE7C" w14:textId="77777777" w:rsidR="00C55974" w:rsidRPr="00425417" w:rsidRDefault="00C55974" w:rsidP="00C55974">
      <w:pPr>
        <w:tabs>
          <w:tab w:val="left" w:pos="3300"/>
        </w:tabs>
        <w:jc w:val="right"/>
        <w:rPr>
          <w:bCs/>
        </w:rPr>
      </w:pPr>
    </w:p>
    <w:p w14:paraId="36EC00F5" w14:textId="77777777" w:rsidR="00C55974" w:rsidRPr="001215BC" w:rsidRDefault="00C55974" w:rsidP="00C55974">
      <w:pPr>
        <w:tabs>
          <w:tab w:val="left" w:pos="3300"/>
        </w:tabs>
        <w:jc w:val="center"/>
        <w:rPr>
          <w:rFonts w:ascii="Verdana" w:hAnsi="Verdana"/>
          <w:b/>
          <w:bCs/>
          <w:sz w:val="20"/>
          <w:szCs w:val="20"/>
        </w:rPr>
      </w:pPr>
      <w:r w:rsidRPr="001215BC">
        <w:rPr>
          <w:rFonts w:ascii="Verdana" w:hAnsi="Verdana"/>
          <w:b/>
          <w:bCs/>
          <w:sz w:val="20"/>
          <w:szCs w:val="20"/>
        </w:rPr>
        <w:t>ПЕРЕЧЕНЬ ЭЛЕКТРОПОТРЕБЛЯЮЩЕГО ОБОРУДОВАНИЯ ПОДРЯДЧИКА</w:t>
      </w:r>
    </w:p>
    <w:p w14:paraId="16ED7C8A" w14:textId="77777777" w:rsidR="00C55974" w:rsidRPr="001215BC" w:rsidRDefault="00C55974" w:rsidP="00C55974">
      <w:pPr>
        <w:tabs>
          <w:tab w:val="left" w:pos="3300"/>
        </w:tabs>
        <w:jc w:val="center"/>
        <w:rPr>
          <w:rFonts w:ascii="Verdana" w:hAnsi="Verdana"/>
          <w:b/>
          <w:bCs/>
          <w:sz w:val="20"/>
          <w:szCs w:val="20"/>
        </w:rPr>
      </w:pPr>
    </w:p>
    <w:p w14:paraId="2FCF8330" w14:textId="4E56F88F" w:rsidR="00C55974" w:rsidRPr="001215BC" w:rsidRDefault="00C55974" w:rsidP="00C55974">
      <w:pPr>
        <w:tabs>
          <w:tab w:val="left" w:pos="3300"/>
        </w:tabs>
        <w:jc w:val="center"/>
        <w:rPr>
          <w:rFonts w:ascii="Verdana" w:hAnsi="Verdana"/>
          <w:b/>
          <w:bCs/>
          <w:sz w:val="20"/>
          <w:szCs w:val="20"/>
        </w:rPr>
      </w:pPr>
      <w:r w:rsidRPr="001215BC">
        <w:rPr>
          <w:rFonts w:ascii="Verdana" w:hAnsi="Verdana"/>
          <w:b/>
          <w:bCs/>
          <w:sz w:val="20"/>
          <w:szCs w:val="20"/>
        </w:rPr>
        <w:t>п</w:t>
      </w:r>
      <w:r w:rsidR="00DE0EDE">
        <w:rPr>
          <w:rFonts w:ascii="Verdana" w:hAnsi="Verdana"/>
          <w:b/>
          <w:bCs/>
          <w:sz w:val="20"/>
          <w:szCs w:val="20"/>
        </w:rPr>
        <w:t>о состоянию на _____________2023</w:t>
      </w:r>
      <w:r w:rsidRPr="001215BC">
        <w:rPr>
          <w:rFonts w:ascii="Verdana" w:hAnsi="Verdana"/>
          <w:b/>
          <w:bCs/>
          <w:sz w:val="20"/>
          <w:szCs w:val="20"/>
        </w:rPr>
        <w:t>г.</w:t>
      </w:r>
      <w:bookmarkStart w:id="1" w:name="_GoBack"/>
      <w:bookmarkEnd w:id="1"/>
    </w:p>
    <w:p w14:paraId="46E8A619" w14:textId="77777777" w:rsidR="00C55974" w:rsidRPr="001215BC" w:rsidRDefault="00C55974" w:rsidP="00C55974">
      <w:pPr>
        <w:tabs>
          <w:tab w:val="left" w:pos="3300"/>
        </w:tabs>
        <w:jc w:val="center"/>
        <w:rPr>
          <w:rFonts w:ascii="Verdana" w:hAnsi="Verdana"/>
          <w:bCs/>
          <w:sz w:val="20"/>
          <w:szCs w:val="20"/>
        </w:rPr>
      </w:pPr>
    </w:p>
    <w:p w14:paraId="6638E8DE" w14:textId="77777777" w:rsidR="00C55974" w:rsidRPr="001215BC" w:rsidRDefault="00C55974" w:rsidP="00C55974">
      <w:pPr>
        <w:tabs>
          <w:tab w:val="left" w:pos="3300"/>
        </w:tabs>
        <w:rPr>
          <w:rFonts w:ascii="Verdana" w:hAnsi="Verdana"/>
          <w:b/>
          <w:bCs/>
          <w:sz w:val="20"/>
          <w:szCs w:val="20"/>
        </w:rPr>
      </w:pPr>
    </w:p>
    <w:p w14:paraId="304A7A0C" w14:textId="77777777" w:rsidR="00C55974" w:rsidRPr="001215BC" w:rsidRDefault="00C55974" w:rsidP="00C55974">
      <w:pPr>
        <w:tabs>
          <w:tab w:val="left" w:pos="3300"/>
        </w:tabs>
        <w:rPr>
          <w:rFonts w:ascii="Verdana" w:hAnsi="Verdana"/>
          <w:b/>
          <w:sz w:val="20"/>
          <w:szCs w:val="20"/>
        </w:rPr>
      </w:pP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1931"/>
        <w:gridCol w:w="1839"/>
        <w:gridCol w:w="1578"/>
        <w:gridCol w:w="1846"/>
        <w:gridCol w:w="2426"/>
      </w:tblGrid>
      <w:tr w:rsidR="00C55974" w:rsidRPr="001215BC" w14:paraId="102675BE" w14:textId="77777777" w:rsidTr="001215BC">
        <w:trPr>
          <w:trHeight w:val="1323"/>
        </w:trPr>
        <w:tc>
          <w:tcPr>
            <w:tcW w:w="642" w:type="dxa"/>
          </w:tcPr>
          <w:p w14:paraId="3438D954" w14:textId="77777777" w:rsidR="00C55974" w:rsidRPr="001215BC" w:rsidRDefault="00C55974" w:rsidP="00C55974">
            <w:pPr>
              <w:tabs>
                <w:tab w:val="left" w:pos="3300"/>
              </w:tabs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215BC">
              <w:rPr>
                <w:rFonts w:ascii="Verdana" w:hAnsi="Verdan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073" w:type="dxa"/>
            <w:shd w:val="clear" w:color="auto" w:fill="auto"/>
          </w:tcPr>
          <w:p w14:paraId="03F6437C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215BC">
              <w:rPr>
                <w:rFonts w:ascii="Verdana" w:hAnsi="Verdana"/>
                <w:b/>
                <w:bCs/>
                <w:sz w:val="20"/>
                <w:szCs w:val="20"/>
              </w:rPr>
              <w:t>Вид электро-потребляющего оборудования</w:t>
            </w:r>
          </w:p>
        </w:tc>
        <w:tc>
          <w:tcPr>
            <w:tcW w:w="1973" w:type="dxa"/>
            <w:shd w:val="clear" w:color="auto" w:fill="auto"/>
          </w:tcPr>
          <w:p w14:paraId="1987A8F7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215BC">
              <w:rPr>
                <w:rFonts w:ascii="Verdana" w:hAnsi="Verdana"/>
                <w:b/>
                <w:sz w:val="20"/>
                <w:szCs w:val="20"/>
              </w:rPr>
              <w:t>Установленная мощность, кВт</w:t>
            </w:r>
          </w:p>
        </w:tc>
        <w:tc>
          <w:tcPr>
            <w:tcW w:w="1690" w:type="dxa"/>
            <w:shd w:val="clear" w:color="auto" w:fill="auto"/>
          </w:tcPr>
          <w:p w14:paraId="0469D90F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215BC">
              <w:rPr>
                <w:rFonts w:ascii="Verdana" w:hAnsi="Verdana"/>
                <w:b/>
                <w:bCs/>
                <w:sz w:val="20"/>
                <w:szCs w:val="20"/>
              </w:rPr>
              <w:t>Время работы,                                часов в сутки/месяц</w:t>
            </w:r>
          </w:p>
        </w:tc>
        <w:tc>
          <w:tcPr>
            <w:tcW w:w="1981" w:type="dxa"/>
          </w:tcPr>
          <w:p w14:paraId="6BB8D94E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215BC">
              <w:rPr>
                <w:rFonts w:ascii="Verdana" w:hAnsi="Verdana"/>
                <w:b/>
                <w:bCs/>
                <w:sz w:val="20"/>
                <w:szCs w:val="20"/>
              </w:rPr>
              <w:t>Коэффициент использования оборудования</w:t>
            </w:r>
          </w:p>
        </w:tc>
        <w:tc>
          <w:tcPr>
            <w:tcW w:w="1593" w:type="dxa"/>
          </w:tcPr>
          <w:p w14:paraId="2D7582C4" w14:textId="77777777" w:rsidR="00C55974" w:rsidRPr="001215BC" w:rsidRDefault="00C55974" w:rsidP="00C55974">
            <w:pPr>
              <w:tabs>
                <w:tab w:val="left" w:pos="3300"/>
              </w:tabs>
              <w:ind w:right="27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215BC">
              <w:rPr>
                <w:rFonts w:ascii="Verdana" w:hAnsi="Verdana"/>
                <w:b/>
                <w:bCs/>
                <w:sz w:val="20"/>
                <w:szCs w:val="20"/>
              </w:rPr>
              <w:t>Объем потребления электроэнергии, кВт.ч./сутки(месяц)</w:t>
            </w:r>
          </w:p>
        </w:tc>
      </w:tr>
      <w:tr w:rsidR="00C55974" w:rsidRPr="001215BC" w14:paraId="4F92BD6E" w14:textId="77777777" w:rsidTr="001215BC">
        <w:tc>
          <w:tcPr>
            <w:tcW w:w="642" w:type="dxa"/>
          </w:tcPr>
          <w:p w14:paraId="2E7FBA03" w14:textId="77777777" w:rsidR="00C55974" w:rsidRPr="001215BC" w:rsidRDefault="00C55974" w:rsidP="00C55974">
            <w:pPr>
              <w:tabs>
                <w:tab w:val="left" w:pos="3300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3" w:type="dxa"/>
            <w:shd w:val="clear" w:color="auto" w:fill="auto"/>
            <w:vAlign w:val="bottom"/>
          </w:tcPr>
          <w:p w14:paraId="750FE392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3" w:type="dxa"/>
            <w:shd w:val="clear" w:color="auto" w:fill="auto"/>
          </w:tcPr>
          <w:p w14:paraId="7D9A5A1C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0" w:type="dxa"/>
            <w:shd w:val="clear" w:color="auto" w:fill="auto"/>
          </w:tcPr>
          <w:p w14:paraId="257FF0F7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1" w:type="dxa"/>
          </w:tcPr>
          <w:p w14:paraId="384BF2E5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3" w:type="dxa"/>
          </w:tcPr>
          <w:p w14:paraId="54B219C0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</w:p>
        </w:tc>
      </w:tr>
      <w:tr w:rsidR="00C55974" w:rsidRPr="001215BC" w14:paraId="114AFBBD" w14:textId="77777777" w:rsidTr="001215BC">
        <w:tc>
          <w:tcPr>
            <w:tcW w:w="642" w:type="dxa"/>
          </w:tcPr>
          <w:p w14:paraId="4B7A0744" w14:textId="77777777" w:rsidR="00C55974" w:rsidRPr="001215BC" w:rsidRDefault="00C55974" w:rsidP="00C55974">
            <w:pPr>
              <w:tabs>
                <w:tab w:val="left" w:pos="3300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375A188" w14:textId="77777777" w:rsidR="00C55974" w:rsidRPr="001215BC" w:rsidRDefault="00C55974" w:rsidP="00C55974">
            <w:pPr>
              <w:tabs>
                <w:tab w:val="left" w:pos="3300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3" w:type="dxa"/>
            <w:shd w:val="clear" w:color="auto" w:fill="auto"/>
            <w:vAlign w:val="bottom"/>
          </w:tcPr>
          <w:p w14:paraId="72C2B279" w14:textId="77777777" w:rsidR="00C55974" w:rsidRPr="001215BC" w:rsidRDefault="00C55974" w:rsidP="00C55974">
            <w:pPr>
              <w:tabs>
                <w:tab w:val="left" w:pos="3300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shd w:val="clear" w:color="auto" w:fill="auto"/>
          </w:tcPr>
          <w:p w14:paraId="3245C485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shd w:val="clear" w:color="auto" w:fill="auto"/>
          </w:tcPr>
          <w:p w14:paraId="3990DFD5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</w:tcPr>
          <w:p w14:paraId="05E7CD18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</w:tcPr>
          <w:p w14:paraId="28B3B59C" w14:textId="77777777" w:rsidR="00C55974" w:rsidRPr="001215BC" w:rsidRDefault="00C55974" w:rsidP="00C55974">
            <w:pPr>
              <w:tabs>
                <w:tab w:val="left" w:pos="3300"/>
              </w:tabs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=3*4*5*количество рабочих дней в расчетном периоде</w:t>
            </w:r>
          </w:p>
        </w:tc>
      </w:tr>
      <w:tr w:rsidR="00C55974" w:rsidRPr="00425417" w14:paraId="066622DF" w14:textId="77777777" w:rsidTr="001215BC">
        <w:tc>
          <w:tcPr>
            <w:tcW w:w="642" w:type="dxa"/>
          </w:tcPr>
          <w:p w14:paraId="04A841E1" w14:textId="77777777" w:rsidR="00C55974" w:rsidRPr="001215BC" w:rsidRDefault="00C55974" w:rsidP="00C55974">
            <w:pPr>
              <w:tabs>
                <w:tab w:val="left" w:pos="3300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3" w:type="dxa"/>
            <w:shd w:val="clear" w:color="auto" w:fill="auto"/>
            <w:vAlign w:val="bottom"/>
          </w:tcPr>
          <w:p w14:paraId="45F3FB67" w14:textId="77777777" w:rsidR="00C55974" w:rsidRPr="00425417" w:rsidRDefault="00C55974" w:rsidP="00C55974">
            <w:pPr>
              <w:tabs>
                <w:tab w:val="left" w:pos="3300"/>
              </w:tabs>
              <w:rPr>
                <w:color w:val="000000"/>
              </w:rPr>
            </w:pPr>
          </w:p>
        </w:tc>
        <w:tc>
          <w:tcPr>
            <w:tcW w:w="1973" w:type="dxa"/>
            <w:shd w:val="clear" w:color="auto" w:fill="auto"/>
          </w:tcPr>
          <w:p w14:paraId="3C006DC5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</w:tcPr>
          <w:p w14:paraId="777FDFC0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981" w:type="dxa"/>
          </w:tcPr>
          <w:p w14:paraId="7FB7C9FF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593" w:type="dxa"/>
          </w:tcPr>
          <w:p w14:paraId="48CD4894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</w:tr>
      <w:tr w:rsidR="00C55974" w:rsidRPr="00425417" w14:paraId="311A1545" w14:textId="77777777" w:rsidTr="001215BC">
        <w:tc>
          <w:tcPr>
            <w:tcW w:w="642" w:type="dxa"/>
          </w:tcPr>
          <w:p w14:paraId="175474F8" w14:textId="77777777" w:rsidR="00C55974" w:rsidRPr="001215BC" w:rsidRDefault="00C55974" w:rsidP="00C55974">
            <w:pPr>
              <w:tabs>
                <w:tab w:val="left" w:pos="3300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3" w:type="dxa"/>
            <w:shd w:val="clear" w:color="auto" w:fill="auto"/>
            <w:vAlign w:val="bottom"/>
          </w:tcPr>
          <w:p w14:paraId="1E180B2A" w14:textId="77777777" w:rsidR="00C55974" w:rsidRPr="00425417" w:rsidRDefault="00C55974" w:rsidP="00C55974">
            <w:pPr>
              <w:tabs>
                <w:tab w:val="left" w:pos="3300"/>
              </w:tabs>
              <w:rPr>
                <w:color w:val="000000"/>
              </w:rPr>
            </w:pPr>
          </w:p>
        </w:tc>
        <w:tc>
          <w:tcPr>
            <w:tcW w:w="1973" w:type="dxa"/>
            <w:shd w:val="clear" w:color="auto" w:fill="auto"/>
          </w:tcPr>
          <w:p w14:paraId="1B70FF29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</w:tcPr>
          <w:p w14:paraId="58F98483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981" w:type="dxa"/>
          </w:tcPr>
          <w:p w14:paraId="775D6D67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593" w:type="dxa"/>
          </w:tcPr>
          <w:p w14:paraId="563B0420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</w:tr>
      <w:tr w:rsidR="00C55974" w:rsidRPr="00425417" w14:paraId="4E022979" w14:textId="77777777" w:rsidTr="001215BC">
        <w:tc>
          <w:tcPr>
            <w:tcW w:w="642" w:type="dxa"/>
          </w:tcPr>
          <w:p w14:paraId="50AEC325" w14:textId="77777777" w:rsidR="00C55974" w:rsidRPr="001215BC" w:rsidRDefault="00C55974" w:rsidP="00C55974">
            <w:pPr>
              <w:tabs>
                <w:tab w:val="left" w:pos="3300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….</w:t>
            </w:r>
          </w:p>
        </w:tc>
        <w:tc>
          <w:tcPr>
            <w:tcW w:w="2073" w:type="dxa"/>
            <w:shd w:val="clear" w:color="auto" w:fill="auto"/>
            <w:vAlign w:val="bottom"/>
          </w:tcPr>
          <w:p w14:paraId="5B813C6E" w14:textId="77777777" w:rsidR="00C55974" w:rsidRPr="00425417" w:rsidRDefault="00C55974" w:rsidP="00C55974">
            <w:pPr>
              <w:tabs>
                <w:tab w:val="left" w:pos="3300"/>
              </w:tabs>
              <w:rPr>
                <w:color w:val="000000"/>
              </w:rPr>
            </w:pPr>
          </w:p>
        </w:tc>
        <w:tc>
          <w:tcPr>
            <w:tcW w:w="1973" w:type="dxa"/>
            <w:shd w:val="clear" w:color="auto" w:fill="auto"/>
          </w:tcPr>
          <w:p w14:paraId="07F82793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</w:tcPr>
          <w:p w14:paraId="5612DD2F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981" w:type="dxa"/>
          </w:tcPr>
          <w:p w14:paraId="2CBC496A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593" w:type="dxa"/>
          </w:tcPr>
          <w:p w14:paraId="4E592C37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</w:tr>
      <w:tr w:rsidR="00C55974" w:rsidRPr="00425417" w14:paraId="2F38229D" w14:textId="77777777" w:rsidTr="001215BC">
        <w:tc>
          <w:tcPr>
            <w:tcW w:w="642" w:type="dxa"/>
          </w:tcPr>
          <w:p w14:paraId="43FDEB96" w14:textId="77777777" w:rsidR="00C55974" w:rsidRPr="001215BC" w:rsidRDefault="00C55974" w:rsidP="00C55974">
            <w:pPr>
              <w:tabs>
                <w:tab w:val="left" w:pos="3300"/>
              </w:tabs>
              <w:rPr>
                <w:rFonts w:ascii="Verdana" w:hAnsi="Verdana"/>
                <w:color w:val="000000"/>
                <w:sz w:val="20"/>
                <w:szCs w:val="20"/>
              </w:rPr>
            </w:pPr>
            <w:r w:rsidRPr="001215BC">
              <w:rPr>
                <w:rFonts w:ascii="Verdana" w:hAnsi="Verdana"/>
                <w:color w:val="000000"/>
                <w:sz w:val="20"/>
                <w:szCs w:val="20"/>
              </w:rPr>
              <w:t>….</w:t>
            </w:r>
          </w:p>
        </w:tc>
        <w:tc>
          <w:tcPr>
            <w:tcW w:w="2073" w:type="dxa"/>
            <w:shd w:val="clear" w:color="auto" w:fill="auto"/>
            <w:vAlign w:val="bottom"/>
          </w:tcPr>
          <w:p w14:paraId="7F43B128" w14:textId="77777777" w:rsidR="00C55974" w:rsidRPr="00425417" w:rsidRDefault="00C55974" w:rsidP="00C55974">
            <w:pPr>
              <w:tabs>
                <w:tab w:val="left" w:pos="3300"/>
              </w:tabs>
              <w:rPr>
                <w:color w:val="000000"/>
              </w:rPr>
            </w:pPr>
          </w:p>
        </w:tc>
        <w:tc>
          <w:tcPr>
            <w:tcW w:w="1973" w:type="dxa"/>
            <w:shd w:val="clear" w:color="auto" w:fill="auto"/>
          </w:tcPr>
          <w:p w14:paraId="62F0394D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</w:tcPr>
          <w:p w14:paraId="34D31CDC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981" w:type="dxa"/>
          </w:tcPr>
          <w:p w14:paraId="2206EE41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  <w:tc>
          <w:tcPr>
            <w:tcW w:w="1593" w:type="dxa"/>
          </w:tcPr>
          <w:p w14:paraId="7EEEEE47" w14:textId="77777777" w:rsidR="00C55974" w:rsidRPr="00425417" w:rsidRDefault="00C55974" w:rsidP="00C55974">
            <w:pPr>
              <w:tabs>
                <w:tab w:val="left" w:pos="3300"/>
              </w:tabs>
              <w:jc w:val="center"/>
              <w:rPr>
                <w:color w:val="000000"/>
              </w:rPr>
            </w:pPr>
          </w:p>
        </w:tc>
      </w:tr>
    </w:tbl>
    <w:p w14:paraId="1794AE97" w14:textId="77777777" w:rsidR="00C55974" w:rsidRPr="00425417" w:rsidRDefault="00C55974" w:rsidP="00C55974">
      <w:pPr>
        <w:tabs>
          <w:tab w:val="left" w:pos="3300"/>
        </w:tabs>
        <w:rPr>
          <w:b/>
          <w:color w:val="000000"/>
        </w:rPr>
      </w:pPr>
    </w:p>
    <w:p w14:paraId="2392A3AB" w14:textId="77777777" w:rsidR="00185389" w:rsidRDefault="00185389" w:rsidP="00910F3D">
      <w:pPr>
        <w:pStyle w:val="ConsPlusNormal"/>
        <w:jc w:val="center"/>
        <w:rPr>
          <w:rFonts w:ascii="Verdana" w:hAnsi="Verdana"/>
          <w:sz w:val="20"/>
        </w:rPr>
      </w:pPr>
    </w:p>
    <w:p w14:paraId="2392A3AC" w14:textId="77777777" w:rsidR="00533EA1" w:rsidRDefault="00533EA1" w:rsidP="00910F3D">
      <w:pPr>
        <w:pStyle w:val="ConsPlusNormal"/>
        <w:jc w:val="center"/>
        <w:rPr>
          <w:rFonts w:ascii="Verdana" w:hAnsi="Verdana"/>
          <w:sz w:val="20"/>
        </w:rPr>
      </w:pPr>
    </w:p>
    <w:p w14:paraId="2392A3AF" w14:textId="3433EF85" w:rsidR="00533EA1" w:rsidRDefault="00533EA1" w:rsidP="009A2749">
      <w:pPr>
        <w:pStyle w:val="ConsPlusNormal"/>
        <w:rPr>
          <w:rFonts w:ascii="Verdana" w:hAnsi="Verdana"/>
          <w:sz w:val="20"/>
        </w:rPr>
      </w:pPr>
    </w:p>
    <w:p w14:paraId="2392A3B1" w14:textId="5EFA0DC1" w:rsidR="00533EA1" w:rsidRDefault="00533EA1" w:rsidP="001215BC">
      <w:pPr>
        <w:pStyle w:val="ConsPlusNormal"/>
        <w:rPr>
          <w:rFonts w:ascii="Verdana" w:hAnsi="Verdana"/>
          <w:sz w:val="20"/>
        </w:rPr>
      </w:pPr>
    </w:p>
    <w:sectPr w:rsidR="00533EA1" w:rsidSect="009A2749">
      <w:pgSz w:w="11906" w:h="16838"/>
      <w:pgMar w:top="709" w:right="707" w:bottom="993" w:left="1418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A2453" w14:textId="77777777" w:rsidR="002A6EE7" w:rsidRDefault="002A6EE7">
      <w:pPr>
        <w:spacing w:before="0"/>
      </w:pPr>
      <w:r>
        <w:separator/>
      </w:r>
    </w:p>
  </w:endnote>
  <w:endnote w:type="continuationSeparator" w:id="0">
    <w:p w14:paraId="33CCF15B" w14:textId="77777777" w:rsidR="002A6EE7" w:rsidRDefault="002A6EE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78E0E" w14:textId="77777777" w:rsidR="002A6EE7" w:rsidRDefault="002A6EE7">
      <w:pPr>
        <w:spacing w:before="0"/>
      </w:pPr>
      <w:r>
        <w:separator/>
      </w:r>
    </w:p>
  </w:footnote>
  <w:footnote w:type="continuationSeparator" w:id="0">
    <w:p w14:paraId="6B9E30D6" w14:textId="77777777" w:rsidR="002A6EE7" w:rsidRDefault="002A6EE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33DD"/>
    <w:multiLevelType w:val="hybridMultilevel"/>
    <w:tmpl w:val="3CB69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E3595"/>
    <w:multiLevelType w:val="multilevel"/>
    <w:tmpl w:val="BDA02E32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EE0B2F"/>
    <w:multiLevelType w:val="multilevel"/>
    <w:tmpl w:val="4D10BA82"/>
    <w:lvl w:ilvl="0">
      <w:start w:val="5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B024FD"/>
    <w:multiLevelType w:val="hybridMultilevel"/>
    <w:tmpl w:val="B1C42CEE"/>
    <w:lvl w:ilvl="0" w:tplc="67CA2F4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90EA2"/>
    <w:multiLevelType w:val="hybridMultilevel"/>
    <w:tmpl w:val="05560A92"/>
    <w:lvl w:ilvl="0" w:tplc="F3AEED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FE51B4A"/>
    <w:multiLevelType w:val="multilevel"/>
    <w:tmpl w:val="3F5AF1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38" w:hanging="1800"/>
      </w:pPr>
      <w:rPr>
        <w:rFonts w:hint="default"/>
      </w:rPr>
    </w:lvl>
  </w:abstractNum>
  <w:abstractNum w:abstractNumId="6" w15:restartNumberingAfterBreak="0">
    <w:nsid w:val="3BEA3CD3"/>
    <w:multiLevelType w:val="multilevel"/>
    <w:tmpl w:val="42B2159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7660A0"/>
    <w:multiLevelType w:val="multilevel"/>
    <w:tmpl w:val="3770339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21472A"/>
    <w:multiLevelType w:val="multilevel"/>
    <w:tmpl w:val="BECC23F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854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9" w15:restartNumberingAfterBreak="0">
    <w:nsid w:val="459226D3"/>
    <w:multiLevelType w:val="multilevel"/>
    <w:tmpl w:val="8E1AE4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28341C8"/>
    <w:multiLevelType w:val="multilevel"/>
    <w:tmpl w:val="48009434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47853AC"/>
    <w:multiLevelType w:val="multilevel"/>
    <w:tmpl w:val="FD487EF6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7191F02"/>
    <w:multiLevelType w:val="hybridMultilevel"/>
    <w:tmpl w:val="47E21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37347"/>
    <w:multiLevelType w:val="multilevel"/>
    <w:tmpl w:val="10CA7C60"/>
    <w:lvl w:ilvl="0">
      <w:start w:val="8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DBE1666"/>
    <w:multiLevelType w:val="multilevel"/>
    <w:tmpl w:val="6EA40448"/>
    <w:lvl w:ilvl="0">
      <w:start w:val="7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20053D9"/>
    <w:multiLevelType w:val="multilevel"/>
    <w:tmpl w:val="7BD0399C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AE4224"/>
    <w:multiLevelType w:val="multilevel"/>
    <w:tmpl w:val="B2D0706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0"/>
        <w:szCs w:val="20"/>
        <w:lang w:val="ru-RU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2613E6F"/>
    <w:multiLevelType w:val="multilevel"/>
    <w:tmpl w:val="6CA44C2A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7CF0F36"/>
    <w:multiLevelType w:val="multilevel"/>
    <w:tmpl w:val="893891D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B176357"/>
    <w:multiLevelType w:val="hybridMultilevel"/>
    <w:tmpl w:val="6BB443FA"/>
    <w:lvl w:ilvl="0" w:tplc="FFFFFFFF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7BE41D12"/>
    <w:multiLevelType w:val="hybridMultilevel"/>
    <w:tmpl w:val="523E64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6B4AA5"/>
    <w:multiLevelType w:val="hybridMultilevel"/>
    <w:tmpl w:val="B5FC1DB8"/>
    <w:lvl w:ilvl="0" w:tplc="F3AEEDE4">
      <w:start w:val="1"/>
      <w:numFmt w:val="bullet"/>
      <w:lvlText w:val=""/>
      <w:lvlJc w:val="left"/>
      <w:pPr>
        <w:ind w:left="1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9"/>
  </w:num>
  <w:num w:numId="5">
    <w:abstractNumId w:val="20"/>
  </w:num>
  <w:num w:numId="6">
    <w:abstractNumId w:val="18"/>
  </w:num>
  <w:num w:numId="7">
    <w:abstractNumId w:val="6"/>
  </w:num>
  <w:num w:numId="8">
    <w:abstractNumId w:val="1"/>
  </w:num>
  <w:num w:numId="9">
    <w:abstractNumId w:val="7"/>
  </w:num>
  <w:num w:numId="10">
    <w:abstractNumId w:val="3"/>
  </w:num>
  <w:num w:numId="11">
    <w:abstractNumId w:val="19"/>
  </w:num>
  <w:num w:numId="12">
    <w:abstractNumId w:val="4"/>
  </w:num>
  <w:num w:numId="13">
    <w:abstractNumId w:val="21"/>
  </w:num>
  <w:num w:numId="14">
    <w:abstractNumId w:val="10"/>
  </w:num>
  <w:num w:numId="15">
    <w:abstractNumId w:val="15"/>
  </w:num>
  <w:num w:numId="16">
    <w:abstractNumId w:val="2"/>
  </w:num>
  <w:num w:numId="17">
    <w:abstractNumId w:val="11"/>
  </w:num>
  <w:num w:numId="18">
    <w:abstractNumId w:val="17"/>
  </w:num>
  <w:num w:numId="19">
    <w:abstractNumId w:val="14"/>
  </w:num>
  <w:num w:numId="20">
    <w:abstractNumId w:val="13"/>
  </w:num>
  <w:num w:numId="21">
    <w:abstractNumId w:val="16"/>
  </w:num>
  <w:num w:numId="22">
    <w:abstractNumId w:val="5"/>
  </w:num>
  <w:num w:numId="23">
    <w:abstractNumId w:val="8"/>
  </w:num>
  <w:num w:numId="24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6CD"/>
    <w:rsid w:val="0000311F"/>
    <w:rsid w:val="00011A71"/>
    <w:rsid w:val="00014465"/>
    <w:rsid w:val="00014F0D"/>
    <w:rsid w:val="0001569B"/>
    <w:rsid w:val="00021F2D"/>
    <w:rsid w:val="000238AB"/>
    <w:rsid w:val="00032735"/>
    <w:rsid w:val="00034B93"/>
    <w:rsid w:val="00057F13"/>
    <w:rsid w:val="000608AA"/>
    <w:rsid w:val="00061B5E"/>
    <w:rsid w:val="000708CB"/>
    <w:rsid w:val="000712C8"/>
    <w:rsid w:val="0007154C"/>
    <w:rsid w:val="00072DDD"/>
    <w:rsid w:val="00075CA0"/>
    <w:rsid w:val="00080E8A"/>
    <w:rsid w:val="00097021"/>
    <w:rsid w:val="000A0052"/>
    <w:rsid w:val="000A4240"/>
    <w:rsid w:val="000B28B2"/>
    <w:rsid w:val="000B3DB4"/>
    <w:rsid w:val="000B5187"/>
    <w:rsid w:val="000B61E0"/>
    <w:rsid w:val="000C1B63"/>
    <w:rsid w:val="000C24E9"/>
    <w:rsid w:val="000C68E6"/>
    <w:rsid w:val="000D4727"/>
    <w:rsid w:val="000D550E"/>
    <w:rsid w:val="000E041B"/>
    <w:rsid w:val="000E73ED"/>
    <w:rsid w:val="000F2733"/>
    <w:rsid w:val="000F31AF"/>
    <w:rsid w:val="000F477C"/>
    <w:rsid w:val="000F50AA"/>
    <w:rsid w:val="000F5A41"/>
    <w:rsid w:val="00101F0A"/>
    <w:rsid w:val="00104A7B"/>
    <w:rsid w:val="00104B51"/>
    <w:rsid w:val="001215BC"/>
    <w:rsid w:val="00124AF3"/>
    <w:rsid w:val="00131D51"/>
    <w:rsid w:val="00137414"/>
    <w:rsid w:val="00137A30"/>
    <w:rsid w:val="001407AB"/>
    <w:rsid w:val="00141D94"/>
    <w:rsid w:val="00146A94"/>
    <w:rsid w:val="001536F2"/>
    <w:rsid w:val="00155B35"/>
    <w:rsid w:val="00160DE6"/>
    <w:rsid w:val="00164BB7"/>
    <w:rsid w:val="0018465D"/>
    <w:rsid w:val="00185389"/>
    <w:rsid w:val="00185F99"/>
    <w:rsid w:val="00196F03"/>
    <w:rsid w:val="001A4478"/>
    <w:rsid w:val="001B1BB8"/>
    <w:rsid w:val="001B2321"/>
    <w:rsid w:val="001B429D"/>
    <w:rsid w:val="001B5D30"/>
    <w:rsid w:val="001C4C80"/>
    <w:rsid w:val="001D0CD7"/>
    <w:rsid w:val="001D3D9C"/>
    <w:rsid w:val="001E155A"/>
    <w:rsid w:val="001E3C70"/>
    <w:rsid w:val="001F0D27"/>
    <w:rsid w:val="00205F6A"/>
    <w:rsid w:val="002060DF"/>
    <w:rsid w:val="00206981"/>
    <w:rsid w:val="00212546"/>
    <w:rsid w:val="00224541"/>
    <w:rsid w:val="00231120"/>
    <w:rsid w:val="00231958"/>
    <w:rsid w:val="002405DB"/>
    <w:rsid w:val="00255052"/>
    <w:rsid w:val="00267E3F"/>
    <w:rsid w:val="002838F8"/>
    <w:rsid w:val="0029145A"/>
    <w:rsid w:val="00295648"/>
    <w:rsid w:val="00296DA8"/>
    <w:rsid w:val="002A0B4B"/>
    <w:rsid w:val="002A0FE1"/>
    <w:rsid w:val="002A0FF5"/>
    <w:rsid w:val="002A5612"/>
    <w:rsid w:val="002A6EE7"/>
    <w:rsid w:val="002B07A2"/>
    <w:rsid w:val="002B0DD6"/>
    <w:rsid w:val="002B3F7A"/>
    <w:rsid w:val="002B7AC0"/>
    <w:rsid w:val="002C00BD"/>
    <w:rsid w:val="002C7D66"/>
    <w:rsid w:val="002D3CF0"/>
    <w:rsid w:val="002E2FE3"/>
    <w:rsid w:val="002E5444"/>
    <w:rsid w:val="002F4014"/>
    <w:rsid w:val="00304E8E"/>
    <w:rsid w:val="00311F63"/>
    <w:rsid w:val="00312D2C"/>
    <w:rsid w:val="003158DB"/>
    <w:rsid w:val="00320035"/>
    <w:rsid w:val="0033540C"/>
    <w:rsid w:val="00344F41"/>
    <w:rsid w:val="0036456A"/>
    <w:rsid w:val="003702EF"/>
    <w:rsid w:val="00375041"/>
    <w:rsid w:val="00384E6D"/>
    <w:rsid w:val="003872FD"/>
    <w:rsid w:val="0038777B"/>
    <w:rsid w:val="003B0587"/>
    <w:rsid w:val="003B1E9B"/>
    <w:rsid w:val="003B2F83"/>
    <w:rsid w:val="003B626F"/>
    <w:rsid w:val="003B73BD"/>
    <w:rsid w:val="003D1D9D"/>
    <w:rsid w:val="003D4CE7"/>
    <w:rsid w:val="003E038F"/>
    <w:rsid w:val="003F7D11"/>
    <w:rsid w:val="00400C36"/>
    <w:rsid w:val="00407788"/>
    <w:rsid w:val="004138DF"/>
    <w:rsid w:val="004241AE"/>
    <w:rsid w:val="00432226"/>
    <w:rsid w:val="00432576"/>
    <w:rsid w:val="00434066"/>
    <w:rsid w:val="00435E22"/>
    <w:rsid w:val="0045369A"/>
    <w:rsid w:val="00456133"/>
    <w:rsid w:val="004633FF"/>
    <w:rsid w:val="00464FD4"/>
    <w:rsid w:val="00467842"/>
    <w:rsid w:val="00471F49"/>
    <w:rsid w:val="004757D1"/>
    <w:rsid w:val="004765C4"/>
    <w:rsid w:val="00486F44"/>
    <w:rsid w:val="00490536"/>
    <w:rsid w:val="004972BD"/>
    <w:rsid w:val="004A59B3"/>
    <w:rsid w:val="004A5BBD"/>
    <w:rsid w:val="004B2371"/>
    <w:rsid w:val="004B7317"/>
    <w:rsid w:val="004C3604"/>
    <w:rsid w:val="004D0978"/>
    <w:rsid w:val="004D2EA6"/>
    <w:rsid w:val="004E3E01"/>
    <w:rsid w:val="004F4BF3"/>
    <w:rsid w:val="004F749A"/>
    <w:rsid w:val="00500ED1"/>
    <w:rsid w:val="005037ED"/>
    <w:rsid w:val="00504B4C"/>
    <w:rsid w:val="00514FEF"/>
    <w:rsid w:val="00524080"/>
    <w:rsid w:val="0052412C"/>
    <w:rsid w:val="00524960"/>
    <w:rsid w:val="005261DB"/>
    <w:rsid w:val="00533EA1"/>
    <w:rsid w:val="005358E4"/>
    <w:rsid w:val="00544F05"/>
    <w:rsid w:val="0054564E"/>
    <w:rsid w:val="0055009B"/>
    <w:rsid w:val="00553194"/>
    <w:rsid w:val="00556DE1"/>
    <w:rsid w:val="00557AF9"/>
    <w:rsid w:val="005602AA"/>
    <w:rsid w:val="00562A9F"/>
    <w:rsid w:val="005730C0"/>
    <w:rsid w:val="00573CAF"/>
    <w:rsid w:val="00581A37"/>
    <w:rsid w:val="00587602"/>
    <w:rsid w:val="00592E66"/>
    <w:rsid w:val="005A36A1"/>
    <w:rsid w:val="005A3CCC"/>
    <w:rsid w:val="005A66D0"/>
    <w:rsid w:val="005A7BB2"/>
    <w:rsid w:val="005B0747"/>
    <w:rsid w:val="005B1FB1"/>
    <w:rsid w:val="005B61BF"/>
    <w:rsid w:val="005C304F"/>
    <w:rsid w:val="005C5A18"/>
    <w:rsid w:val="005D2C26"/>
    <w:rsid w:val="005D67B0"/>
    <w:rsid w:val="005E3457"/>
    <w:rsid w:val="005E4E44"/>
    <w:rsid w:val="005E7D64"/>
    <w:rsid w:val="005F22C2"/>
    <w:rsid w:val="005F231D"/>
    <w:rsid w:val="005F41D9"/>
    <w:rsid w:val="0060123E"/>
    <w:rsid w:val="006044B7"/>
    <w:rsid w:val="006069C9"/>
    <w:rsid w:val="006078FF"/>
    <w:rsid w:val="00635C2A"/>
    <w:rsid w:val="00652311"/>
    <w:rsid w:val="00656E8E"/>
    <w:rsid w:val="00666BC0"/>
    <w:rsid w:val="0067021F"/>
    <w:rsid w:val="00670627"/>
    <w:rsid w:val="00671CDE"/>
    <w:rsid w:val="00673153"/>
    <w:rsid w:val="006869CF"/>
    <w:rsid w:val="00692B42"/>
    <w:rsid w:val="00693F40"/>
    <w:rsid w:val="00697892"/>
    <w:rsid w:val="006B167F"/>
    <w:rsid w:val="006B1D22"/>
    <w:rsid w:val="006B3464"/>
    <w:rsid w:val="006B5931"/>
    <w:rsid w:val="006B6735"/>
    <w:rsid w:val="006C421E"/>
    <w:rsid w:val="006D2954"/>
    <w:rsid w:val="006D3238"/>
    <w:rsid w:val="006D708D"/>
    <w:rsid w:val="006E21D3"/>
    <w:rsid w:val="006E2472"/>
    <w:rsid w:val="006F6EB9"/>
    <w:rsid w:val="00702811"/>
    <w:rsid w:val="00704FD8"/>
    <w:rsid w:val="007067E1"/>
    <w:rsid w:val="007119E2"/>
    <w:rsid w:val="00712B79"/>
    <w:rsid w:val="00716AFB"/>
    <w:rsid w:val="00717653"/>
    <w:rsid w:val="00727495"/>
    <w:rsid w:val="00730866"/>
    <w:rsid w:val="00733F3C"/>
    <w:rsid w:val="00734C5C"/>
    <w:rsid w:val="00734EB8"/>
    <w:rsid w:val="00742D3D"/>
    <w:rsid w:val="00755E6C"/>
    <w:rsid w:val="00760E59"/>
    <w:rsid w:val="00763D1F"/>
    <w:rsid w:val="00785B1C"/>
    <w:rsid w:val="007879DE"/>
    <w:rsid w:val="007A07F8"/>
    <w:rsid w:val="007A566D"/>
    <w:rsid w:val="007B3E60"/>
    <w:rsid w:val="007B40A7"/>
    <w:rsid w:val="007C76E6"/>
    <w:rsid w:val="007D43AD"/>
    <w:rsid w:val="007D55C8"/>
    <w:rsid w:val="007D5D5E"/>
    <w:rsid w:val="007D6522"/>
    <w:rsid w:val="007E2022"/>
    <w:rsid w:val="007E6A86"/>
    <w:rsid w:val="007F335C"/>
    <w:rsid w:val="007F4D01"/>
    <w:rsid w:val="007F76FD"/>
    <w:rsid w:val="00806B6F"/>
    <w:rsid w:val="00810AC4"/>
    <w:rsid w:val="008126CD"/>
    <w:rsid w:val="008133FB"/>
    <w:rsid w:val="008151B8"/>
    <w:rsid w:val="008154DF"/>
    <w:rsid w:val="00817C53"/>
    <w:rsid w:val="008226F0"/>
    <w:rsid w:val="00822DD9"/>
    <w:rsid w:val="0082311E"/>
    <w:rsid w:val="008437B7"/>
    <w:rsid w:val="00853F3F"/>
    <w:rsid w:val="00864B7D"/>
    <w:rsid w:val="00865C8B"/>
    <w:rsid w:val="00874752"/>
    <w:rsid w:val="00881FCA"/>
    <w:rsid w:val="008922BA"/>
    <w:rsid w:val="0089605C"/>
    <w:rsid w:val="008A2F8C"/>
    <w:rsid w:val="008A6FDA"/>
    <w:rsid w:val="008A76E4"/>
    <w:rsid w:val="008B05FE"/>
    <w:rsid w:val="008B0B3D"/>
    <w:rsid w:val="008B0DB2"/>
    <w:rsid w:val="008B7449"/>
    <w:rsid w:val="008B7C21"/>
    <w:rsid w:val="008C4436"/>
    <w:rsid w:val="008D6A8A"/>
    <w:rsid w:val="008E1271"/>
    <w:rsid w:val="008E23F9"/>
    <w:rsid w:val="008E5E10"/>
    <w:rsid w:val="008F3602"/>
    <w:rsid w:val="008F408C"/>
    <w:rsid w:val="008F478C"/>
    <w:rsid w:val="008F5610"/>
    <w:rsid w:val="008F7CEF"/>
    <w:rsid w:val="00903605"/>
    <w:rsid w:val="009064C4"/>
    <w:rsid w:val="00910F3D"/>
    <w:rsid w:val="00911DBC"/>
    <w:rsid w:val="00920218"/>
    <w:rsid w:val="009214D3"/>
    <w:rsid w:val="0092281C"/>
    <w:rsid w:val="009236BE"/>
    <w:rsid w:val="00926362"/>
    <w:rsid w:val="009411F7"/>
    <w:rsid w:val="00941C77"/>
    <w:rsid w:val="009504ED"/>
    <w:rsid w:val="00950FB3"/>
    <w:rsid w:val="009535B9"/>
    <w:rsid w:val="0095690D"/>
    <w:rsid w:val="00957315"/>
    <w:rsid w:val="00960F6F"/>
    <w:rsid w:val="009706A9"/>
    <w:rsid w:val="00970E7D"/>
    <w:rsid w:val="00986ED7"/>
    <w:rsid w:val="00990609"/>
    <w:rsid w:val="009911A3"/>
    <w:rsid w:val="0099367F"/>
    <w:rsid w:val="009A2749"/>
    <w:rsid w:val="009A4955"/>
    <w:rsid w:val="009A7EF1"/>
    <w:rsid w:val="009C2854"/>
    <w:rsid w:val="009C4554"/>
    <w:rsid w:val="009C4C24"/>
    <w:rsid w:val="009C7943"/>
    <w:rsid w:val="009D42DA"/>
    <w:rsid w:val="009D4318"/>
    <w:rsid w:val="009E1160"/>
    <w:rsid w:val="009E12C6"/>
    <w:rsid w:val="009E4AB7"/>
    <w:rsid w:val="009F06A0"/>
    <w:rsid w:val="009F217C"/>
    <w:rsid w:val="009F23CF"/>
    <w:rsid w:val="009F3148"/>
    <w:rsid w:val="009F35AC"/>
    <w:rsid w:val="009F4CCD"/>
    <w:rsid w:val="00A06BC1"/>
    <w:rsid w:val="00A10F87"/>
    <w:rsid w:val="00A12A18"/>
    <w:rsid w:val="00A1529A"/>
    <w:rsid w:val="00A22FEE"/>
    <w:rsid w:val="00A27FDD"/>
    <w:rsid w:val="00A307B2"/>
    <w:rsid w:val="00A32815"/>
    <w:rsid w:val="00A42B5D"/>
    <w:rsid w:val="00A464CC"/>
    <w:rsid w:val="00A55E0E"/>
    <w:rsid w:val="00A61BEF"/>
    <w:rsid w:val="00A670C5"/>
    <w:rsid w:val="00A94B11"/>
    <w:rsid w:val="00A974C8"/>
    <w:rsid w:val="00AA1BF7"/>
    <w:rsid w:val="00AA7184"/>
    <w:rsid w:val="00AB0ADD"/>
    <w:rsid w:val="00AB1AB6"/>
    <w:rsid w:val="00AC2772"/>
    <w:rsid w:val="00AC7AF6"/>
    <w:rsid w:val="00AD2EEC"/>
    <w:rsid w:val="00AD3F9F"/>
    <w:rsid w:val="00AD7CBE"/>
    <w:rsid w:val="00AE3465"/>
    <w:rsid w:val="00AF3300"/>
    <w:rsid w:val="00AF3836"/>
    <w:rsid w:val="00B02381"/>
    <w:rsid w:val="00B02BD0"/>
    <w:rsid w:val="00B14724"/>
    <w:rsid w:val="00B21B82"/>
    <w:rsid w:val="00B30BBF"/>
    <w:rsid w:val="00B34E6E"/>
    <w:rsid w:val="00B4375E"/>
    <w:rsid w:val="00B46C0B"/>
    <w:rsid w:val="00B50A2E"/>
    <w:rsid w:val="00B52B86"/>
    <w:rsid w:val="00B55EE3"/>
    <w:rsid w:val="00B71390"/>
    <w:rsid w:val="00B74920"/>
    <w:rsid w:val="00B85659"/>
    <w:rsid w:val="00BC0F4B"/>
    <w:rsid w:val="00BC5D62"/>
    <w:rsid w:val="00BD1A9B"/>
    <w:rsid w:val="00BE49BC"/>
    <w:rsid w:val="00BF3E9A"/>
    <w:rsid w:val="00BF4E3D"/>
    <w:rsid w:val="00C007B0"/>
    <w:rsid w:val="00C00E7F"/>
    <w:rsid w:val="00C04263"/>
    <w:rsid w:val="00C1109E"/>
    <w:rsid w:val="00C11CF8"/>
    <w:rsid w:val="00C26831"/>
    <w:rsid w:val="00C33752"/>
    <w:rsid w:val="00C346C2"/>
    <w:rsid w:val="00C526AC"/>
    <w:rsid w:val="00C53894"/>
    <w:rsid w:val="00C55974"/>
    <w:rsid w:val="00C57063"/>
    <w:rsid w:val="00C5713B"/>
    <w:rsid w:val="00C61224"/>
    <w:rsid w:val="00C64987"/>
    <w:rsid w:val="00C66DC8"/>
    <w:rsid w:val="00C825DF"/>
    <w:rsid w:val="00C91278"/>
    <w:rsid w:val="00C91D7E"/>
    <w:rsid w:val="00C933D8"/>
    <w:rsid w:val="00C95207"/>
    <w:rsid w:val="00CA20C6"/>
    <w:rsid w:val="00CA3A1E"/>
    <w:rsid w:val="00CA5693"/>
    <w:rsid w:val="00CA6AE2"/>
    <w:rsid w:val="00CA6C0C"/>
    <w:rsid w:val="00CA6D3F"/>
    <w:rsid w:val="00CB665D"/>
    <w:rsid w:val="00CB6F9F"/>
    <w:rsid w:val="00CE0130"/>
    <w:rsid w:val="00CE2BDB"/>
    <w:rsid w:val="00CE3051"/>
    <w:rsid w:val="00CE4A0A"/>
    <w:rsid w:val="00CE5910"/>
    <w:rsid w:val="00CF1629"/>
    <w:rsid w:val="00CF1AD8"/>
    <w:rsid w:val="00CF2ABA"/>
    <w:rsid w:val="00CF4782"/>
    <w:rsid w:val="00D13C4C"/>
    <w:rsid w:val="00D152B1"/>
    <w:rsid w:val="00D22808"/>
    <w:rsid w:val="00D2558B"/>
    <w:rsid w:val="00D32808"/>
    <w:rsid w:val="00D34D5A"/>
    <w:rsid w:val="00D36379"/>
    <w:rsid w:val="00D45BA4"/>
    <w:rsid w:val="00D5005D"/>
    <w:rsid w:val="00D53DBE"/>
    <w:rsid w:val="00D5407E"/>
    <w:rsid w:val="00D54C38"/>
    <w:rsid w:val="00D60A71"/>
    <w:rsid w:val="00D630A2"/>
    <w:rsid w:val="00D642D1"/>
    <w:rsid w:val="00D67765"/>
    <w:rsid w:val="00D74699"/>
    <w:rsid w:val="00D85ADF"/>
    <w:rsid w:val="00D916EE"/>
    <w:rsid w:val="00DB1DBB"/>
    <w:rsid w:val="00DB1FA9"/>
    <w:rsid w:val="00DB26C8"/>
    <w:rsid w:val="00DB63C2"/>
    <w:rsid w:val="00DC2E64"/>
    <w:rsid w:val="00DC4CCE"/>
    <w:rsid w:val="00DD3508"/>
    <w:rsid w:val="00DD42B2"/>
    <w:rsid w:val="00DE0EDE"/>
    <w:rsid w:val="00DF2168"/>
    <w:rsid w:val="00DF33E7"/>
    <w:rsid w:val="00DF5296"/>
    <w:rsid w:val="00DF68E7"/>
    <w:rsid w:val="00E13A27"/>
    <w:rsid w:val="00E1521C"/>
    <w:rsid w:val="00E269C8"/>
    <w:rsid w:val="00E36054"/>
    <w:rsid w:val="00E42A0C"/>
    <w:rsid w:val="00E44CF1"/>
    <w:rsid w:val="00E51B10"/>
    <w:rsid w:val="00E51FE2"/>
    <w:rsid w:val="00E53D2F"/>
    <w:rsid w:val="00E611D2"/>
    <w:rsid w:val="00E61E08"/>
    <w:rsid w:val="00E85FCA"/>
    <w:rsid w:val="00EA2673"/>
    <w:rsid w:val="00EB1C8D"/>
    <w:rsid w:val="00EB2B24"/>
    <w:rsid w:val="00EC1B1A"/>
    <w:rsid w:val="00EC6417"/>
    <w:rsid w:val="00ED3BA2"/>
    <w:rsid w:val="00ED635C"/>
    <w:rsid w:val="00EE202E"/>
    <w:rsid w:val="00EE273D"/>
    <w:rsid w:val="00EF6333"/>
    <w:rsid w:val="00EF7AFC"/>
    <w:rsid w:val="00F0338B"/>
    <w:rsid w:val="00F06D3B"/>
    <w:rsid w:val="00F16483"/>
    <w:rsid w:val="00F4170E"/>
    <w:rsid w:val="00F41993"/>
    <w:rsid w:val="00F43856"/>
    <w:rsid w:val="00F545A7"/>
    <w:rsid w:val="00F559B2"/>
    <w:rsid w:val="00F742C2"/>
    <w:rsid w:val="00F7497A"/>
    <w:rsid w:val="00F80674"/>
    <w:rsid w:val="00F8173C"/>
    <w:rsid w:val="00F83D7B"/>
    <w:rsid w:val="00F86238"/>
    <w:rsid w:val="00F87073"/>
    <w:rsid w:val="00FA4F96"/>
    <w:rsid w:val="00FA508C"/>
    <w:rsid w:val="00FA5303"/>
    <w:rsid w:val="00FB7C55"/>
    <w:rsid w:val="00FC533D"/>
    <w:rsid w:val="00FD1370"/>
    <w:rsid w:val="00FF0B54"/>
    <w:rsid w:val="00FF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A14E"/>
  <w15:docId w15:val="{C0C66378-0645-442F-BEC6-4CB544BB4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5C4"/>
    <w:pPr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78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78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78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126CD"/>
    <w:rPr>
      <w:rFonts w:ascii="Arial" w:eastAsia="Times New Roman" w:hAnsi="Arial" w:cs="Times New Roman"/>
      <w:sz w:val="24"/>
      <w:szCs w:val="24"/>
    </w:rPr>
  </w:style>
  <w:style w:type="table" w:styleId="a5">
    <w:name w:val="Table Grid"/>
    <w:basedOn w:val="a1"/>
    <w:uiPriority w:val="39"/>
    <w:rsid w:val="00812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126C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26C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aliases w:val="Абзац списка4,Маркер"/>
    <w:basedOn w:val="a"/>
    <w:link w:val="a9"/>
    <w:uiPriority w:val="34"/>
    <w:qFormat/>
    <w:rsid w:val="009C4C24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806B6F"/>
    <w:pPr>
      <w:tabs>
        <w:tab w:val="center" w:pos="4677"/>
        <w:tab w:val="right" w:pos="9355"/>
      </w:tabs>
      <w:spacing w:before="0"/>
    </w:pPr>
  </w:style>
  <w:style w:type="character" w:customStyle="1" w:styleId="ab">
    <w:name w:val="Нижний колонтитул Знак"/>
    <w:basedOn w:val="a0"/>
    <w:link w:val="aa"/>
    <w:uiPriority w:val="99"/>
    <w:rsid w:val="00806B6F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3F7D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978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978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978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0B51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07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7">
    <w:name w:val="Style7"/>
    <w:basedOn w:val="a"/>
    <w:rsid w:val="00910F3D"/>
    <w:pPr>
      <w:widowControl w:val="0"/>
      <w:autoSpaceDE w:val="0"/>
      <w:autoSpaceDN w:val="0"/>
      <w:adjustRightInd w:val="0"/>
      <w:spacing w:before="0" w:line="274" w:lineRule="exact"/>
      <w:ind w:firstLine="571"/>
      <w:jc w:val="both"/>
    </w:pPr>
    <w:rPr>
      <w:rFonts w:ascii="Times New Roman" w:hAnsi="Times New Roman"/>
      <w:lang w:eastAsia="ru-RU"/>
    </w:rPr>
  </w:style>
  <w:style w:type="character" w:customStyle="1" w:styleId="FontStyle19">
    <w:name w:val="Font Style19"/>
    <w:rsid w:val="00910F3D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_"/>
    <w:link w:val="31"/>
    <w:rsid w:val="00910F3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c"/>
    <w:rsid w:val="00910F3D"/>
    <w:pPr>
      <w:shd w:val="clear" w:color="auto" w:fill="FFFFFF"/>
      <w:spacing w:before="240" w:line="0" w:lineRule="atLeast"/>
      <w:ind w:hanging="420"/>
      <w:jc w:val="both"/>
    </w:pPr>
    <w:rPr>
      <w:rFonts w:ascii="Times New Roman" w:hAnsi="Times New Roman"/>
      <w:spacing w:val="3"/>
      <w:sz w:val="21"/>
      <w:szCs w:val="21"/>
    </w:rPr>
  </w:style>
  <w:style w:type="character" w:customStyle="1" w:styleId="11">
    <w:name w:val="Заголовок №1_"/>
    <w:link w:val="12"/>
    <w:rsid w:val="00910F3D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910F3D"/>
    <w:pPr>
      <w:shd w:val="clear" w:color="auto" w:fill="FFFFFF"/>
      <w:spacing w:before="0" w:after="240" w:line="0" w:lineRule="atLeast"/>
      <w:outlineLvl w:val="0"/>
    </w:pPr>
    <w:rPr>
      <w:rFonts w:ascii="Times New Roman" w:hAnsi="Times New Roman"/>
      <w:spacing w:val="3"/>
      <w:sz w:val="21"/>
      <w:szCs w:val="21"/>
    </w:rPr>
  </w:style>
  <w:style w:type="character" w:customStyle="1" w:styleId="5">
    <w:name w:val="Основной текст (5)_"/>
    <w:link w:val="50"/>
    <w:rsid w:val="00910F3D"/>
    <w:rPr>
      <w:rFonts w:ascii="Times New Roman" w:eastAsia="Times New Roman" w:hAnsi="Times New Roman" w:cs="Times New Roman"/>
      <w:spacing w:val="5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910F3D"/>
    <w:rPr>
      <w:rFonts w:ascii="Times New Roman" w:eastAsia="Times New Roman" w:hAnsi="Times New Roman" w:cs="Times New Roman"/>
      <w:spacing w:val="6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10F3D"/>
    <w:pPr>
      <w:shd w:val="clear" w:color="auto" w:fill="FFFFFF"/>
      <w:spacing w:before="0" w:line="0" w:lineRule="atLeast"/>
    </w:pPr>
    <w:rPr>
      <w:rFonts w:ascii="Times New Roman" w:hAnsi="Times New Roman"/>
      <w:spacing w:val="5"/>
      <w:sz w:val="19"/>
      <w:szCs w:val="19"/>
    </w:rPr>
  </w:style>
  <w:style w:type="paragraph" w:customStyle="1" w:styleId="40">
    <w:name w:val="Основной текст (4)"/>
    <w:basedOn w:val="a"/>
    <w:link w:val="4"/>
    <w:rsid w:val="00910F3D"/>
    <w:pPr>
      <w:shd w:val="clear" w:color="auto" w:fill="FFFFFF"/>
      <w:spacing w:before="0" w:line="0" w:lineRule="atLeast"/>
    </w:pPr>
    <w:rPr>
      <w:rFonts w:ascii="Times New Roman" w:hAnsi="Times New Roman"/>
      <w:spacing w:val="6"/>
      <w:sz w:val="18"/>
      <w:szCs w:val="18"/>
    </w:rPr>
  </w:style>
  <w:style w:type="paragraph" w:customStyle="1" w:styleId="51">
    <w:name w:val="Титульный лист 5"/>
    <w:basedOn w:val="a"/>
    <w:rsid w:val="002A0FF5"/>
    <w:pPr>
      <w:widowControl w:val="0"/>
      <w:overflowPunct w:val="0"/>
      <w:autoSpaceDE w:val="0"/>
      <w:autoSpaceDN w:val="0"/>
      <w:adjustRightInd w:val="0"/>
      <w:spacing w:before="0"/>
      <w:jc w:val="center"/>
      <w:textAlignment w:val="baseline"/>
    </w:pPr>
    <w:rPr>
      <w:rFonts w:ascii="Times New Roman" w:hAnsi="Times New Roman"/>
      <w:b/>
      <w:sz w:val="40"/>
      <w:szCs w:val="20"/>
      <w:lang w:eastAsia="ru-RU"/>
    </w:rPr>
  </w:style>
  <w:style w:type="table" w:customStyle="1" w:styleId="13">
    <w:name w:val="Сетка таблицы1"/>
    <w:basedOn w:val="a1"/>
    <w:next w:val="a5"/>
    <w:uiPriority w:val="99"/>
    <w:locked/>
    <w:rsid w:val="00712B7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C55974"/>
    <w:pPr>
      <w:widowControl w:val="0"/>
      <w:tabs>
        <w:tab w:val="left" w:pos="0"/>
      </w:tabs>
      <w:spacing w:before="0" w:after="240"/>
      <w:jc w:val="center"/>
    </w:pPr>
    <w:rPr>
      <w:rFonts w:ascii="Times New Roman" w:hAnsi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C559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C55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aliases w:val="Абзац списка4 Знак,Маркер Знак"/>
    <w:link w:val="a8"/>
    <w:uiPriority w:val="34"/>
    <w:locked/>
    <w:rsid w:val="002C00BD"/>
    <w:rPr>
      <w:rFonts w:ascii="Arial" w:eastAsia="Times New Roman" w:hAnsi="Arial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6078FF"/>
    <w:rPr>
      <w:color w:val="0000FF" w:themeColor="hyperlink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6078FF"/>
    <w:pPr>
      <w:spacing w:before="0"/>
    </w:pPr>
    <w:rPr>
      <w:rFonts w:ascii="Calibri" w:eastAsiaTheme="minorHAnsi" w:hAnsi="Calibri" w:cstheme="minorBidi"/>
      <w:sz w:val="22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6078FF"/>
    <w:rPr>
      <w:rFonts w:ascii="Calibri" w:hAnsi="Calibri"/>
      <w:szCs w:val="21"/>
    </w:rPr>
  </w:style>
  <w:style w:type="paragraph" w:customStyle="1" w:styleId="ConsNormal">
    <w:name w:val="ConsNormal"/>
    <w:rsid w:val="00D7469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2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D763924CA8FD8BBAEF1D0E43F03E22A00B1F3883E9A7B41F46C61B674B4D93D18693942B97F1337Cn7X3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9A88DD4A139E93247E970D4E55CA2336C86243917BC54D1A52CBF33D48qDF" TargetMode="External"/><Relationship Id="rId17" Type="http://schemas.openxmlformats.org/officeDocument/2006/relationships/oleObject" Target="embeddings/_____Microsoft_Excel_97-2003.xls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D14A93FC33830803A778B8A3124E5DF0E2B7657F0A0EFD0D35E06EFFy7I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9A88DD4A139E93247E970D4E55CA2336C86243917BC54D1A52CBF33D48q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9A88DD4A139E93247E970D4E55CA2336C86243917BC54D1A52CBF33D48q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98AA-9010-4A3E-98E6-470257646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CC4E06-CD9E-4F2D-866A-5C20CFF963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9AF264-409B-479D-92EA-C34609A04B61}"/>
</file>

<file path=customXml/itemProps4.xml><?xml version="1.0" encoding="utf-8"?>
<ds:datastoreItem xmlns:ds="http://schemas.openxmlformats.org/officeDocument/2006/customXml" ds:itemID="{1D1250D4-029D-452F-92C4-07679495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7950</Words>
  <Characters>45321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Подряд - Ремонт оборудования (Заказчик - ГАЗ, Подрядчик - сторонняя организация, ремонт оборудования на территории ГАЗ)</vt:lpstr>
    </vt:vector>
  </TitlesOfParts>
  <Company>GAZGROUP</Company>
  <LinksUpToDate>false</LinksUpToDate>
  <CharactersWithSpaces>53165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Подряд - Ремонт оборудования (Заказчик - ГАЗ, Подрядчик - сторонняя организация, ремонт оборудования на территории ГАЗ)</dc:title>
  <dc:subject/>
  <dc:creator>KostinVA</dc:creator>
  <cp:keywords/>
  <dc:description/>
  <cp:lastModifiedBy>Лобанова Инна Олеговна</cp:lastModifiedBy>
  <cp:revision>99</cp:revision>
  <cp:lastPrinted>2018-01-29T13:47:00Z</cp:lastPrinted>
  <dcterms:created xsi:type="dcterms:W3CDTF">2023-09-12T13:13:00Z</dcterms:created>
  <dcterms:modified xsi:type="dcterms:W3CDTF">2025-03-21T11:08:00Z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