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47" w:rsidRPr="008D6CAD" w:rsidRDefault="008F4E47" w:rsidP="008F4E47">
      <w:pPr>
        <w:jc w:val="center"/>
        <w:rPr>
          <w:b/>
        </w:rPr>
      </w:pPr>
      <w:r w:rsidRPr="008D6CAD">
        <w:rPr>
          <w:b/>
        </w:rPr>
        <w:t>Техническое задание</w:t>
      </w:r>
    </w:p>
    <w:p w:rsidR="0004452F" w:rsidRPr="008D6CAD" w:rsidRDefault="008F4E47" w:rsidP="008F4E47">
      <w:pPr>
        <w:jc w:val="center"/>
        <w:rPr>
          <w:b/>
        </w:rPr>
      </w:pPr>
      <w:r w:rsidRPr="008D6CAD">
        <w:rPr>
          <w:b/>
        </w:rPr>
        <w:t>на право осуществления поставки услуг аренды следующего оборудования б/у</w:t>
      </w:r>
    </w:p>
    <w:tbl>
      <w:tblPr>
        <w:tblW w:w="9962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"/>
        <w:gridCol w:w="6104"/>
        <w:gridCol w:w="633"/>
        <w:gridCol w:w="632"/>
        <w:gridCol w:w="1606"/>
      </w:tblGrid>
      <w:tr w:rsidR="008F4E47" w:rsidRPr="008D6CAD" w:rsidTr="008F4E47">
        <w:trPr>
          <w:trHeight w:val="550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№№</w:t>
            </w:r>
          </w:p>
          <w:p w:rsidR="008F4E47" w:rsidRPr="008D6CAD" w:rsidRDefault="008F4E47" w:rsidP="008F4E47">
            <w:r w:rsidRPr="008D6CAD">
              <w:rPr>
                <w:lang w:val="en-US"/>
              </w:rPr>
              <w:t>пп</w:t>
            </w:r>
          </w:p>
        </w:tc>
        <w:tc>
          <w:tcPr>
            <w:tcW w:w="6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7914F7" w:rsidP="008F4E47">
            <w:r>
              <w:t xml:space="preserve">                                       </w:t>
            </w:r>
            <w:r w:rsidR="00EC1121">
              <w:t xml:space="preserve">     </w:t>
            </w:r>
            <w:bookmarkStart w:id="0" w:name="_GoBack"/>
            <w:bookmarkEnd w:id="0"/>
            <w:r>
              <w:t xml:space="preserve"> </w:t>
            </w:r>
            <w:r w:rsidR="008F4E47" w:rsidRPr="008D6CAD">
              <w:rPr>
                <w:lang w:val="en-US"/>
              </w:rPr>
              <w:t>Наименование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Ед. изм</w:t>
            </w:r>
            <w:r w:rsidRPr="008D6CAD">
              <w:rPr>
                <w:i/>
                <w:iCs/>
                <w:lang w:val="en-US"/>
              </w:rPr>
              <w:t xml:space="preserve">. 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Кол-во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Примечание</w:t>
            </w:r>
          </w:p>
        </w:tc>
      </w:tr>
      <w:tr w:rsidR="008F4E47" w:rsidRPr="008D6CAD" w:rsidTr="006109F0">
        <w:trPr>
          <w:trHeight w:val="2272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1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t>Дизе</w:t>
            </w:r>
            <w:r w:rsidR="00C43F30" w:rsidRPr="008D6CAD">
              <w:t>льный погрузчик ГП 5т. Кабина, форточки</w:t>
            </w:r>
            <w:r w:rsidRPr="008D6CAD">
              <w:t xml:space="preserve"> в дверях., шины литые, высота подъема вил </w:t>
            </w:r>
            <w:r w:rsidR="00C43F30" w:rsidRPr="008D6CAD">
              <w:t xml:space="preserve">не менее </w:t>
            </w:r>
            <w:r w:rsidRPr="008D6CAD">
              <w:t>2</w:t>
            </w:r>
            <w:r w:rsidR="00C43F30" w:rsidRPr="008D6CAD">
              <w:t xml:space="preserve">,7 </w:t>
            </w:r>
            <w:r w:rsidRPr="008D6CAD">
              <w:t>м, боковое смещение вил,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Срок аренды: 5 лет. Наработка в год: не более 3</w:t>
            </w:r>
            <w:r w:rsidRPr="008D6CAD">
              <w:rPr>
                <w:lang w:val="en-US"/>
              </w:rPr>
              <w:t> </w:t>
            </w:r>
            <w:r w:rsidRPr="008D6CAD">
              <w:t>500</w:t>
            </w:r>
            <w:r w:rsidRPr="008D6CAD">
              <w:rPr>
                <w:b/>
                <w:bCs/>
              </w:rPr>
              <w:t xml:space="preserve"> </w:t>
            </w:r>
            <w:r w:rsidRPr="008D6CAD">
              <w:t xml:space="preserve">часов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Шт.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t>Не новый, бывший в употреблении, комплектный, исправный</w:t>
            </w:r>
          </w:p>
        </w:tc>
      </w:tr>
      <w:tr w:rsidR="008F4E47" w:rsidRPr="008D6CAD" w:rsidTr="008F4E47">
        <w:trPr>
          <w:trHeight w:val="2374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2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>Дизел</w:t>
            </w:r>
            <w:r w:rsidRPr="008D6CAD">
              <w:t>ьный погрузчик ГП  2</w:t>
            </w:r>
            <w:r w:rsidRPr="008D6CAD">
              <w:t>т. Кабина, форточка в дверях., шины литые, боковое смещение вил,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Срок аренды: 5 лет. Наработка в год: не более 3</w:t>
            </w:r>
            <w:r w:rsidRPr="008D6CAD">
              <w:rPr>
                <w:lang w:val="en-US"/>
              </w:rPr>
              <w:t> </w:t>
            </w:r>
            <w:r w:rsidRPr="008D6CAD">
              <w:t>0</w:t>
            </w:r>
            <w:r w:rsidRPr="008D6CAD">
              <w:t>00</w:t>
            </w:r>
            <w:r w:rsidRPr="008D6CAD">
              <w:rPr>
                <w:b/>
                <w:bCs/>
              </w:rPr>
              <w:t xml:space="preserve"> </w:t>
            </w:r>
            <w:r w:rsidRPr="008D6CAD">
              <w:t xml:space="preserve">часов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Шт.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t>Не новый, бывший в употреблении, комплектный, исправный</w:t>
            </w:r>
          </w:p>
        </w:tc>
      </w:tr>
      <w:tr w:rsidR="008F4E47" w:rsidRPr="008F4E47" w:rsidTr="008F4E47">
        <w:trPr>
          <w:trHeight w:val="1287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3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 xml:space="preserve">Дизельный погрузчик ГП </w:t>
            </w:r>
            <w:r w:rsidRPr="008D6CAD">
              <w:t xml:space="preserve"> 3</w:t>
            </w:r>
            <w:r w:rsidRPr="008D6CAD">
              <w:t>т. Кабина, форточка в дверях., шины литые, боковое смещение вил,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Срок аренды: 5 лет. Наработка в год: не более 3</w:t>
            </w:r>
            <w:r w:rsidRPr="008D6CAD">
              <w:rPr>
                <w:lang w:val="en-US"/>
              </w:rPr>
              <w:t> </w:t>
            </w:r>
            <w:r w:rsidRPr="008D6CAD">
              <w:t>000</w:t>
            </w:r>
            <w:r w:rsidRPr="008D6CAD">
              <w:rPr>
                <w:b/>
                <w:bCs/>
              </w:rPr>
              <w:t xml:space="preserve"> </w:t>
            </w:r>
            <w:r w:rsidRPr="008D6CAD">
              <w:t xml:space="preserve">часов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Шт.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F4E47" w:rsidRDefault="008F4E47" w:rsidP="008F4E47">
            <w:r w:rsidRPr="008D6CAD">
              <w:t>Не новый, бывший в употреблении, комплектный, исправный</w:t>
            </w:r>
          </w:p>
        </w:tc>
      </w:tr>
    </w:tbl>
    <w:p w:rsidR="008F4E47" w:rsidRDefault="008F4E47">
      <w:pPr>
        <w:rPr>
          <w:b/>
        </w:rPr>
      </w:pPr>
    </w:p>
    <w:p w:rsidR="008F4E47" w:rsidRDefault="008F4E47">
      <w:pPr>
        <w:rPr>
          <w:b/>
        </w:rPr>
      </w:pPr>
    </w:p>
    <w:p w:rsidR="008F4E47" w:rsidRDefault="008F4E47">
      <w:pPr>
        <w:rPr>
          <w:b/>
        </w:rPr>
      </w:pPr>
    </w:p>
    <w:p w:rsidR="008F4E47" w:rsidRPr="008F4E47" w:rsidRDefault="008F4E47" w:rsidP="008F4E47">
      <w:r w:rsidRPr="008F4E47">
        <w:t>Предложение представить на следующих условиях:</w:t>
      </w:r>
    </w:p>
    <w:p w:rsidR="008F4E47" w:rsidRPr="008F4E47" w:rsidRDefault="008F4E47" w:rsidP="008F4E47">
      <w:r w:rsidRPr="008F4E47">
        <w:t>1. Срок аренды 60 месяцев.</w:t>
      </w:r>
    </w:p>
    <w:p w:rsidR="008F4E47" w:rsidRPr="008F4E47" w:rsidRDefault="008F4E47" w:rsidP="008F4E47">
      <w:r w:rsidRPr="008F4E47">
        <w:t>2. Оборудование не новое, бывшее в употреблении, комплектное, исправное.</w:t>
      </w:r>
    </w:p>
    <w:p w:rsidR="008F4E47" w:rsidRPr="008F4E47" w:rsidRDefault="008F4E47" w:rsidP="008F4E47">
      <w:r w:rsidRPr="008F4E47">
        <w:t>3. Оборудование зарегистрировано в органах Гостехнадзора (при наличии требований законодательства)</w:t>
      </w:r>
    </w:p>
    <w:p w:rsidR="008F4E47" w:rsidRPr="008F4E47" w:rsidRDefault="008F4E47" w:rsidP="008F4E47">
      <w:r w:rsidRPr="008F4E47">
        <w:t>4. Оборудование предоставляется по запросу Арендатора в течение 3 рабочих дней после получения запроса.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</w:r>
    </w:p>
    <w:p w:rsidR="008F4E47" w:rsidRPr="008F4E47" w:rsidRDefault="008F4E47" w:rsidP="008F4E47">
      <w:r w:rsidRPr="008F4E47">
        <w:t>5. Согласие на заключение договора на условиях Арендатора</w:t>
      </w:r>
    </w:p>
    <w:p w:rsidR="008F4E47" w:rsidRPr="008F4E47" w:rsidRDefault="008F4E47" w:rsidP="008F4E47">
      <w:r w:rsidRPr="008F4E47">
        <w:t>6. Наработка в год не более</w:t>
      </w:r>
      <w:r w:rsidRPr="008F4E47">
        <w:rPr>
          <w:b/>
          <w:bCs/>
        </w:rPr>
        <w:t xml:space="preserve"> </w:t>
      </w:r>
      <w:r w:rsidRPr="008F4E47">
        <w:t>3500 моточасов.</w:t>
      </w:r>
    </w:p>
    <w:p w:rsidR="008F4E47" w:rsidRPr="008F4E47" w:rsidRDefault="008F4E47" w:rsidP="008F4E47">
      <w:r w:rsidRPr="008F4E47">
        <w:lastRenderedPageBreak/>
        <w:t>7. Порядок оплаты: безналичный расчет с отсрочкой 45 календарных дней.</w:t>
      </w:r>
    </w:p>
    <w:p w:rsidR="008F4E47" w:rsidRPr="008F4E47" w:rsidRDefault="008F4E47" w:rsidP="008F4E47">
      <w:r w:rsidRPr="008F4E47">
        <w:t xml:space="preserve">8. 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В КП указать </w:t>
      </w:r>
      <w:r w:rsidRPr="008F4E47">
        <w:rPr>
          <w:bCs/>
        </w:rPr>
        <w:t>стоимость 1 (одного) нормо-часа работы специалиста сервисной службы при устранении неисправности по вине Арендатора.</w:t>
      </w:r>
    </w:p>
    <w:p w:rsidR="008F4E47" w:rsidRPr="008F4E47" w:rsidRDefault="008F4E47" w:rsidP="008F4E47">
      <w:r w:rsidRPr="008F4E47">
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</w:r>
    </w:p>
    <w:p w:rsidR="008F4E47" w:rsidRPr="008F4E47" w:rsidRDefault="008F4E47" w:rsidP="008F4E47"/>
    <w:p w:rsidR="008F4E47" w:rsidRPr="008F4E47" w:rsidRDefault="008F4E47" w:rsidP="008F4E47"/>
    <w:p w:rsidR="008F4E47" w:rsidRPr="008F4E47" w:rsidRDefault="008F4E47" w:rsidP="008F4E47">
      <w:r w:rsidRPr="008F4E47">
        <w:t xml:space="preserve">Главный специалист по логистике                                                             </w:t>
      </w:r>
      <w:r>
        <w:t xml:space="preserve">                          </w:t>
      </w:r>
      <w:r w:rsidR="002D0EBE">
        <w:t xml:space="preserve"> </w:t>
      </w:r>
      <w:r w:rsidRPr="008F4E47">
        <w:t xml:space="preserve">   Сазанов С</w:t>
      </w:r>
      <w:r>
        <w:t>.</w:t>
      </w:r>
      <w:r w:rsidRPr="008F4E47">
        <w:t>А</w:t>
      </w:r>
      <w:r>
        <w:t>.</w:t>
      </w:r>
    </w:p>
    <w:p w:rsidR="008F4E47" w:rsidRPr="008F4E47" w:rsidRDefault="008F4E47">
      <w:pPr>
        <w:rPr>
          <w:b/>
        </w:rPr>
      </w:pPr>
    </w:p>
    <w:sectPr w:rsidR="008F4E47" w:rsidRPr="008F4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F5D" w:rsidRDefault="00E13F5D" w:rsidP="008F4E47">
      <w:pPr>
        <w:spacing w:after="0" w:line="240" w:lineRule="auto"/>
      </w:pPr>
      <w:r>
        <w:separator/>
      </w:r>
    </w:p>
  </w:endnote>
  <w:endnote w:type="continuationSeparator" w:id="0">
    <w:p w:rsidR="00E13F5D" w:rsidRDefault="00E13F5D" w:rsidP="008F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F5D" w:rsidRDefault="00E13F5D" w:rsidP="008F4E47">
      <w:pPr>
        <w:spacing w:after="0" w:line="240" w:lineRule="auto"/>
      </w:pPr>
      <w:r>
        <w:separator/>
      </w:r>
    </w:p>
  </w:footnote>
  <w:footnote w:type="continuationSeparator" w:id="0">
    <w:p w:rsidR="00E13F5D" w:rsidRDefault="00E13F5D" w:rsidP="008F4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47"/>
    <w:rsid w:val="002D0EBE"/>
    <w:rsid w:val="006109F0"/>
    <w:rsid w:val="006247B2"/>
    <w:rsid w:val="007914F7"/>
    <w:rsid w:val="00845660"/>
    <w:rsid w:val="008D6CAD"/>
    <w:rsid w:val="008F4E47"/>
    <w:rsid w:val="00C43F30"/>
    <w:rsid w:val="00D44699"/>
    <w:rsid w:val="00E13F5D"/>
    <w:rsid w:val="00EC1121"/>
    <w:rsid w:val="00F0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2F0E"/>
  <w15:chartTrackingRefBased/>
  <w15:docId w15:val="{C85D084B-4004-46C2-BF06-AE72E7EE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0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F00D50-929E-467F-BB16-B8659BEC15E0}"/>
</file>

<file path=customXml/itemProps2.xml><?xml version="1.0" encoding="utf-8"?>
<ds:datastoreItem xmlns:ds="http://schemas.openxmlformats.org/officeDocument/2006/customXml" ds:itemID="{76E4AD9E-9F45-4B53-B57C-9D8EB25D180C}"/>
</file>

<file path=customXml/itemProps3.xml><?xml version="1.0" encoding="utf-8"?>
<ds:datastoreItem xmlns:ds="http://schemas.openxmlformats.org/officeDocument/2006/customXml" ds:itemID="{7F6E1374-6535-4AF3-8669-1D18211C3C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Петрухина Елена Николаевна</dc:creator>
  <cp:keywords/>
  <dc:description/>
  <cp:lastModifiedBy>Сазанов Сергей Анатольевич</cp:lastModifiedBy>
  <cp:revision>6</cp:revision>
  <cp:lastPrinted>2024-12-04T05:54:00Z</cp:lastPrinted>
  <dcterms:created xsi:type="dcterms:W3CDTF">2024-12-04T05:09:00Z</dcterms:created>
  <dcterms:modified xsi:type="dcterms:W3CDTF">2024-12-04T06:32:00Z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